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4EA57" w14:textId="204488B2" w:rsidR="00B02FD8" w:rsidRPr="0079296A" w:rsidRDefault="00D737D6" w:rsidP="004104EC">
      <w:pPr>
        <w:spacing w:after="120" w:line="360" w:lineRule="auto"/>
        <w:jc w:val="both"/>
        <w:rPr>
          <w:lang w:val="en-GB"/>
        </w:rPr>
      </w:pPr>
      <w:r w:rsidRPr="0079296A">
        <w:rPr>
          <w:lang w:val="en-GB"/>
        </w:rPr>
        <w:softHyphen/>
      </w:r>
      <w:r w:rsidR="00B02FD8" w:rsidRPr="0079296A">
        <w:rPr>
          <w:lang w:val="en-GB"/>
        </w:rPr>
        <w:t xml:space="preserve">P R E S </w:t>
      </w:r>
      <w:proofErr w:type="spellStart"/>
      <w:r w:rsidR="00B02FD8" w:rsidRPr="0079296A">
        <w:rPr>
          <w:lang w:val="en-GB"/>
        </w:rPr>
        <w:t>S</w:t>
      </w:r>
      <w:proofErr w:type="spellEnd"/>
      <w:r w:rsidR="00B02FD8" w:rsidRPr="0079296A">
        <w:rPr>
          <w:lang w:val="en-GB"/>
        </w:rPr>
        <w:t xml:space="preserve"> E I N F O R M A T I O N</w:t>
      </w:r>
    </w:p>
    <w:p w14:paraId="798B95D8" w14:textId="7A18038F" w:rsidR="00AE17BC" w:rsidRPr="009F67C5" w:rsidRDefault="006351E8" w:rsidP="009849C4">
      <w:pPr>
        <w:spacing w:afterLines="20" w:after="48" w:line="360" w:lineRule="auto"/>
        <w:jc w:val="both"/>
        <w:rPr>
          <w:sz w:val="32"/>
          <w:szCs w:val="32"/>
        </w:rPr>
      </w:pPr>
      <w:r w:rsidRPr="009F67C5">
        <w:rPr>
          <w:sz w:val="32"/>
          <w:szCs w:val="32"/>
        </w:rPr>
        <w:t xml:space="preserve">ScriptRunner </w:t>
      </w:r>
      <w:r w:rsidR="00DB008F" w:rsidRPr="009F67C5">
        <w:rPr>
          <w:sz w:val="32"/>
          <w:szCs w:val="32"/>
        </w:rPr>
        <w:t xml:space="preserve">Software </w:t>
      </w:r>
      <w:r w:rsidR="001C7028" w:rsidRPr="009F67C5">
        <w:rPr>
          <w:sz w:val="32"/>
          <w:szCs w:val="32"/>
        </w:rPr>
        <w:t xml:space="preserve">präsentiert </w:t>
      </w:r>
      <w:r w:rsidR="004D6CFD" w:rsidRPr="009F67C5">
        <w:rPr>
          <w:sz w:val="32"/>
          <w:szCs w:val="32"/>
        </w:rPr>
        <w:t xml:space="preserve">anlässlich der </w:t>
      </w:r>
      <w:r w:rsidR="00D84274">
        <w:rPr>
          <w:sz w:val="32"/>
          <w:szCs w:val="32"/>
        </w:rPr>
        <w:t>PowerShell Konferenz (</w:t>
      </w:r>
      <w:proofErr w:type="spellStart"/>
      <w:r w:rsidR="001C7028" w:rsidRPr="009F67C5">
        <w:rPr>
          <w:sz w:val="32"/>
          <w:szCs w:val="32"/>
        </w:rPr>
        <w:t>PSConfEU</w:t>
      </w:r>
      <w:proofErr w:type="spellEnd"/>
      <w:r w:rsidR="00D84274">
        <w:rPr>
          <w:sz w:val="32"/>
          <w:szCs w:val="32"/>
        </w:rPr>
        <w:t>)</w:t>
      </w:r>
      <w:r w:rsidR="001C7028" w:rsidRPr="009F67C5">
        <w:rPr>
          <w:sz w:val="32"/>
          <w:szCs w:val="32"/>
        </w:rPr>
        <w:t xml:space="preserve"> in Wien das </w:t>
      </w:r>
      <w:r w:rsidR="0025536D" w:rsidRPr="009F67C5">
        <w:rPr>
          <w:sz w:val="32"/>
          <w:szCs w:val="32"/>
        </w:rPr>
        <w:t xml:space="preserve">neue </w:t>
      </w:r>
      <w:r w:rsidR="00AA498C" w:rsidRPr="009F67C5">
        <w:rPr>
          <w:sz w:val="32"/>
          <w:szCs w:val="32"/>
        </w:rPr>
        <w:t xml:space="preserve">UI </w:t>
      </w:r>
      <w:r w:rsidR="0025536D" w:rsidRPr="009F67C5">
        <w:rPr>
          <w:sz w:val="32"/>
          <w:szCs w:val="32"/>
        </w:rPr>
        <w:t xml:space="preserve">Design </w:t>
      </w:r>
      <w:r w:rsidR="00191A3B">
        <w:rPr>
          <w:sz w:val="32"/>
          <w:szCs w:val="32"/>
        </w:rPr>
        <w:t>sowie</w:t>
      </w:r>
      <w:r w:rsidR="0029315B">
        <w:rPr>
          <w:sz w:val="32"/>
          <w:szCs w:val="32"/>
        </w:rPr>
        <w:t xml:space="preserve"> technische Weiterentwicklungen </w:t>
      </w:r>
    </w:p>
    <w:p w14:paraId="1CB0D51A" w14:textId="775B66CF" w:rsidR="00AF44C2" w:rsidRPr="009F67C5" w:rsidRDefault="00AF44C2" w:rsidP="00BB20B1">
      <w:pPr>
        <w:spacing w:afterLines="20" w:after="48" w:line="360" w:lineRule="auto"/>
        <w:jc w:val="both"/>
        <w:rPr>
          <w:sz w:val="32"/>
          <w:szCs w:val="32"/>
        </w:rPr>
      </w:pPr>
    </w:p>
    <w:p w14:paraId="0A47457F" w14:textId="7F28085D" w:rsidR="004E2B12" w:rsidRDefault="00B02FD8" w:rsidP="00175DBF">
      <w:pPr>
        <w:spacing w:afterLines="20" w:after="48" w:line="360" w:lineRule="auto"/>
        <w:jc w:val="both"/>
        <w:rPr>
          <w:b/>
          <w:bCs/>
        </w:rPr>
      </w:pPr>
      <w:r w:rsidRPr="79BB5978">
        <w:rPr>
          <w:b/>
          <w:bCs/>
        </w:rPr>
        <w:t>Ettlingen</w:t>
      </w:r>
      <w:r w:rsidR="002E4ADA">
        <w:rPr>
          <w:b/>
          <w:bCs/>
        </w:rPr>
        <w:t>/</w:t>
      </w:r>
      <w:r w:rsidR="0075025C">
        <w:rPr>
          <w:b/>
          <w:bCs/>
        </w:rPr>
        <w:t>Wien</w:t>
      </w:r>
      <w:r w:rsidRPr="79BB5978">
        <w:rPr>
          <w:b/>
          <w:bCs/>
        </w:rPr>
        <w:t xml:space="preserve">, </w:t>
      </w:r>
      <w:r w:rsidR="008C3A72">
        <w:rPr>
          <w:b/>
          <w:bCs/>
        </w:rPr>
        <w:t>30</w:t>
      </w:r>
      <w:r w:rsidRPr="79BB5978">
        <w:rPr>
          <w:b/>
          <w:bCs/>
        </w:rPr>
        <w:t xml:space="preserve">. </w:t>
      </w:r>
      <w:r w:rsidR="001A3159">
        <w:rPr>
          <w:b/>
          <w:bCs/>
        </w:rPr>
        <w:t>Mai</w:t>
      </w:r>
      <w:r w:rsidR="00993684" w:rsidRPr="79BB5978">
        <w:rPr>
          <w:b/>
          <w:bCs/>
        </w:rPr>
        <w:t xml:space="preserve"> </w:t>
      </w:r>
      <w:r w:rsidRPr="79BB5978">
        <w:rPr>
          <w:b/>
          <w:bCs/>
        </w:rPr>
        <w:t>202</w:t>
      </w:r>
      <w:r w:rsidR="00A77EBD">
        <w:rPr>
          <w:b/>
          <w:bCs/>
        </w:rPr>
        <w:t>2</w:t>
      </w:r>
      <w:r w:rsidRPr="79BB5978">
        <w:rPr>
          <w:b/>
          <w:bCs/>
        </w:rPr>
        <w:t>.</w:t>
      </w:r>
      <w:r w:rsidR="0069420D">
        <w:rPr>
          <w:b/>
          <w:bCs/>
        </w:rPr>
        <w:t xml:space="preserve"> </w:t>
      </w:r>
      <w:r w:rsidR="0012758C" w:rsidRPr="0012758C">
        <w:rPr>
          <w:b/>
          <w:bCs/>
        </w:rPr>
        <w:t>Im Rahmen der diesjährigen europäischen PowerShell Konferenz (</w:t>
      </w:r>
      <w:proofErr w:type="spellStart"/>
      <w:r w:rsidR="0012758C" w:rsidRPr="0012758C">
        <w:rPr>
          <w:b/>
          <w:bCs/>
        </w:rPr>
        <w:t>PSConfEU</w:t>
      </w:r>
      <w:proofErr w:type="spellEnd"/>
      <w:r w:rsidR="0012758C" w:rsidRPr="0012758C">
        <w:rPr>
          <w:b/>
          <w:bCs/>
        </w:rPr>
        <w:t xml:space="preserve">) </w:t>
      </w:r>
      <w:r w:rsidR="00C301C5">
        <w:rPr>
          <w:b/>
          <w:bCs/>
        </w:rPr>
        <w:t>vom 20.</w:t>
      </w:r>
      <w:r w:rsidR="00636147">
        <w:rPr>
          <w:b/>
          <w:bCs/>
        </w:rPr>
        <w:t xml:space="preserve">-23. Juni 2022 </w:t>
      </w:r>
      <w:r w:rsidR="0012758C" w:rsidRPr="0012758C">
        <w:rPr>
          <w:b/>
          <w:bCs/>
        </w:rPr>
        <w:t xml:space="preserve">in Wien zeigt ScriptRunner Software </w:t>
      </w:r>
      <w:r w:rsidR="00CD2BDF">
        <w:rPr>
          <w:b/>
          <w:bCs/>
        </w:rPr>
        <w:t>erstmalig</w:t>
      </w:r>
      <w:r w:rsidR="00CE3692">
        <w:rPr>
          <w:b/>
          <w:bCs/>
        </w:rPr>
        <w:t xml:space="preserve"> </w:t>
      </w:r>
      <w:r w:rsidR="0012758C" w:rsidRPr="0012758C">
        <w:rPr>
          <w:b/>
          <w:bCs/>
        </w:rPr>
        <w:t>die neueste Version seiner ganzheitlichen PowerShell-Management Lösung</w:t>
      </w:r>
      <w:r w:rsidR="009F0780">
        <w:rPr>
          <w:b/>
          <w:bCs/>
        </w:rPr>
        <w:t>, Portal Edition R4</w:t>
      </w:r>
      <w:r w:rsidR="0012758C" w:rsidRPr="0012758C">
        <w:rPr>
          <w:b/>
          <w:bCs/>
        </w:rPr>
        <w:t xml:space="preserve">. </w:t>
      </w:r>
      <w:r w:rsidR="009E6B6B">
        <w:rPr>
          <w:b/>
          <w:bCs/>
        </w:rPr>
        <w:t>Ziel der Entwicklung war</w:t>
      </w:r>
      <w:r w:rsidR="00E059BA">
        <w:rPr>
          <w:b/>
          <w:bCs/>
        </w:rPr>
        <w:t xml:space="preserve"> eine konsequente </w:t>
      </w:r>
      <w:r w:rsidR="00EB436B">
        <w:rPr>
          <w:b/>
          <w:bCs/>
        </w:rPr>
        <w:t>Neugestaltung des UI Designs, das die Benutzerfreundlichkeit erhöht</w:t>
      </w:r>
      <w:r w:rsidR="00AE162E">
        <w:rPr>
          <w:b/>
          <w:bCs/>
        </w:rPr>
        <w:t xml:space="preserve"> und das Produkt optisch modernisiert</w:t>
      </w:r>
      <w:r w:rsidR="00671785">
        <w:rPr>
          <w:b/>
          <w:bCs/>
        </w:rPr>
        <w:t xml:space="preserve">. </w:t>
      </w:r>
      <w:r w:rsidR="00D6038D">
        <w:rPr>
          <w:b/>
          <w:bCs/>
        </w:rPr>
        <w:t>Darüber hinaus</w:t>
      </w:r>
      <w:r w:rsidR="005D1B69">
        <w:rPr>
          <w:b/>
          <w:bCs/>
        </w:rPr>
        <w:t xml:space="preserve"> </w:t>
      </w:r>
      <w:r w:rsidR="00A92E5F">
        <w:rPr>
          <w:b/>
          <w:bCs/>
        </w:rPr>
        <w:t xml:space="preserve">enthält </w:t>
      </w:r>
      <w:r w:rsidR="00CB62F3">
        <w:rPr>
          <w:b/>
          <w:bCs/>
        </w:rPr>
        <w:t>Portal Edition R4 auch funktionale Weiterentwicklungen.</w:t>
      </w:r>
      <w:r w:rsidR="00EF4651">
        <w:rPr>
          <w:b/>
          <w:bCs/>
        </w:rPr>
        <w:t xml:space="preserve"> </w:t>
      </w:r>
      <w:r w:rsidR="004E2B12">
        <w:rPr>
          <w:b/>
          <w:bCs/>
        </w:rPr>
        <w:t xml:space="preserve">Die internationalen Besucher der PowerShell Konferenz dürfen sich freuen: zum ersten Mal </w:t>
      </w:r>
      <w:r w:rsidR="00002D8C">
        <w:rPr>
          <w:b/>
          <w:bCs/>
        </w:rPr>
        <w:t xml:space="preserve">ist ScriptRunner neben </w:t>
      </w:r>
      <w:r w:rsidR="00E84A50">
        <w:rPr>
          <w:b/>
          <w:bCs/>
        </w:rPr>
        <w:t>Deutsch</w:t>
      </w:r>
      <w:r w:rsidR="00002D8C">
        <w:rPr>
          <w:b/>
          <w:bCs/>
        </w:rPr>
        <w:t xml:space="preserve"> und Englisch nun auch in Französisch und Spanisch verfügbar.</w:t>
      </w:r>
    </w:p>
    <w:p w14:paraId="7BC9732C" w14:textId="25324F49" w:rsidR="003B606A" w:rsidRDefault="003B606A" w:rsidP="00341ABB">
      <w:pPr>
        <w:spacing w:afterLines="20" w:after="48" w:line="360" w:lineRule="auto"/>
        <w:jc w:val="both"/>
      </w:pPr>
    </w:p>
    <w:p w14:paraId="415EED7B" w14:textId="27723D5B" w:rsidR="009A6E92" w:rsidRDefault="00CA39A2" w:rsidP="00AE17BC">
      <w:pPr>
        <w:spacing w:afterLines="20" w:after="48" w:line="360" w:lineRule="auto"/>
        <w:jc w:val="both"/>
      </w:pPr>
      <w:r>
        <w:t xml:space="preserve">Neben den </w:t>
      </w:r>
      <w:r w:rsidR="00B51FCD">
        <w:t xml:space="preserve">technischen Neuerungen lag der Fokus dieses Releases auf der </w:t>
      </w:r>
      <w:r w:rsidR="00E37AEA">
        <w:t>Benutzerfreundlichkeit</w:t>
      </w:r>
      <w:r w:rsidR="00B51FCD">
        <w:t>.</w:t>
      </w:r>
      <w:r w:rsidR="00E37AEA">
        <w:t xml:space="preserve"> </w:t>
      </w:r>
      <w:r w:rsidR="009A6E92" w:rsidRPr="009A6E92">
        <w:t xml:space="preserve">Mittelpunkt </w:t>
      </w:r>
      <w:r w:rsidR="00A03A3A">
        <w:t xml:space="preserve">des </w:t>
      </w:r>
      <w:r w:rsidR="008B502B">
        <w:t>moderneren, intuitiveren</w:t>
      </w:r>
      <w:r w:rsidR="008B502B" w:rsidRPr="009A6E92">
        <w:t xml:space="preserve"> </w:t>
      </w:r>
      <w:r w:rsidR="009A6E92" w:rsidRPr="009A6E92">
        <w:t xml:space="preserve">Navigationskonzepts </w:t>
      </w:r>
      <w:r w:rsidR="00A03A3A">
        <w:t>ist</w:t>
      </w:r>
      <w:r w:rsidR="009A6E92" w:rsidRPr="009A6E92">
        <w:t xml:space="preserve"> das neue Hauptmenü, für das </w:t>
      </w:r>
      <w:r w:rsidR="009922AC">
        <w:t xml:space="preserve">im Frontend </w:t>
      </w:r>
      <w:r w:rsidR="008E73DE">
        <w:t xml:space="preserve">Entwicklungsteam zunächst die </w:t>
      </w:r>
      <w:r w:rsidR="009A6E92" w:rsidRPr="009A6E92">
        <w:t xml:space="preserve">Informationsarchitektur </w:t>
      </w:r>
      <w:r w:rsidR="008E73DE">
        <w:t xml:space="preserve">unter die Lupe genommen </w:t>
      </w:r>
      <w:r w:rsidR="00F86D6E">
        <w:t xml:space="preserve">und dann umgestaltet </w:t>
      </w:r>
      <w:r w:rsidR="008E73DE">
        <w:t>wurde</w:t>
      </w:r>
      <w:r w:rsidR="00F86D6E">
        <w:t>.</w:t>
      </w:r>
      <w:r w:rsidR="008E73DE">
        <w:t xml:space="preserve"> </w:t>
      </w:r>
      <w:r w:rsidR="00F727DD">
        <w:t>"</w:t>
      </w:r>
      <w:r w:rsidR="009A6E92" w:rsidRPr="009A6E92">
        <w:t xml:space="preserve">Für eine positive User Experience kamen Farben, Schriftgröße, Buttons und andere Bedienelemente auf den Prüfstand. Das Ergebnis ist eine strukturierte, übersichtliche Oberfläche mit verbesserter Usability und einem Augenmerk auf </w:t>
      </w:r>
      <w:proofErr w:type="spellStart"/>
      <w:r w:rsidR="009A6E92" w:rsidRPr="009A6E92">
        <w:t>Accessibility</w:t>
      </w:r>
      <w:proofErr w:type="spellEnd"/>
      <w:r w:rsidR="00A42FB4">
        <w:t>, also Barrierefreiheit</w:t>
      </w:r>
      <w:r w:rsidR="001E572C">
        <w:t>"</w:t>
      </w:r>
      <w:r w:rsidR="00593BDC">
        <w:t>,</w:t>
      </w:r>
      <w:r w:rsidR="001E572C" w:rsidRPr="001E572C">
        <w:t xml:space="preserve"> </w:t>
      </w:r>
      <w:r w:rsidR="001E572C">
        <w:t>so Jessica Ochs, UX/UI Designerin bei ScriptRunner</w:t>
      </w:r>
      <w:r w:rsidR="007B022D">
        <w:t>.</w:t>
      </w:r>
    </w:p>
    <w:p w14:paraId="52B27788" w14:textId="77777777" w:rsidR="009D0526" w:rsidRDefault="009D0526" w:rsidP="00BE3909">
      <w:pPr>
        <w:spacing w:afterLines="20" w:after="48" w:line="360" w:lineRule="auto"/>
        <w:jc w:val="both"/>
      </w:pPr>
    </w:p>
    <w:p w14:paraId="00956263" w14:textId="1138FF9A" w:rsidR="00BE3909" w:rsidRDefault="00BE3909" w:rsidP="00BE3909">
      <w:pPr>
        <w:spacing w:afterLines="20" w:after="48" w:line="360" w:lineRule="auto"/>
        <w:jc w:val="both"/>
      </w:pPr>
      <w:r>
        <w:t xml:space="preserve">Die Portal Edition R4 enthält neben kleineren Features wie Drag &amp; Drop von Dateien zur automatisierten Massenverarbeitung in ScriptRunner Actions auch das zukunftsweisende Thema der </w:t>
      </w:r>
      <w:r w:rsidRPr="00A16601">
        <w:t>Token-basierte</w:t>
      </w:r>
      <w:r>
        <w:t>n</w:t>
      </w:r>
      <w:r w:rsidRPr="00A16601">
        <w:t xml:space="preserve"> Authentifizierung</w:t>
      </w:r>
      <w:r>
        <w:t xml:space="preserve">. Damit wird die </w:t>
      </w:r>
      <w:r w:rsidRPr="00A16601">
        <w:t>Verbindung mit M365-Diensten (Teams, Exchange Online, Graph)</w:t>
      </w:r>
      <w:r>
        <w:t xml:space="preserve"> vereinfacht und sicherer. ScriptRunner unterstützt ab sofort d</w:t>
      </w:r>
      <w:r w:rsidR="006E5DE0">
        <w:t>as</w:t>
      </w:r>
      <w:r>
        <w:t xml:space="preserve"> Microsoft Graph </w:t>
      </w:r>
      <w:r w:rsidR="006E5DE0">
        <w:t xml:space="preserve">PowerShell Modul </w:t>
      </w:r>
      <w:r w:rsidR="00A524CF">
        <w:t xml:space="preserve">als Zielsystem </w:t>
      </w:r>
      <w:r>
        <w:t>zur Automation von IT-Managementaufgaben in Microsoft 365 und Microsoft Azure.</w:t>
      </w:r>
    </w:p>
    <w:p w14:paraId="5C93AB50" w14:textId="77777777" w:rsidR="00AE72E1" w:rsidRDefault="00AE72E1" w:rsidP="00AE17BC">
      <w:pPr>
        <w:spacing w:afterLines="20" w:after="48" w:line="360" w:lineRule="auto"/>
        <w:jc w:val="both"/>
      </w:pPr>
    </w:p>
    <w:p w14:paraId="5AF5E2B5" w14:textId="33DCB539" w:rsidR="002F121F" w:rsidRDefault="00AE17BC" w:rsidP="009A4062">
      <w:pPr>
        <w:spacing w:afterLines="20" w:after="48" w:line="360" w:lineRule="auto"/>
        <w:jc w:val="both"/>
      </w:pPr>
      <w:r>
        <w:t>Vom 2</w:t>
      </w:r>
      <w:r w:rsidR="00D95C11">
        <w:t>0</w:t>
      </w:r>
      <w:r>
        <w:t>.-</w:t>
      </w:r>
      <w:r w:rsidR="00D95C11">
        <w:t>2</w:t>
      </w:r>
      <w:r w:rsidR="00F01C76">
        <w:t>3</w:t>
      </w:r>
      <w:r>
        <w:t xml:space="preserve">. Juni zeigt ScriptRunner alle </w:t>
      </w:r>
      <w:r w:rsidR="00312098">
        <w:t>Weitere</w:t>
      </w:r>
      <w:r w:rsidR="002847A9">
        <w:t xml:space="preserve">ntwicklungen </w:t>
      </w:r>
      <w:r>
        <w:t xml:space="preserve">auf der PowerShell Konferenz in Wien. Dort werden auch Informationen über die komplett neu entwickelte ScriptRunner </w:t>
      </w:r>
      <w:r w:rsidR="00031DFC">
        <w:t>Tech Preview</w:t>
      </w:r>
      <w:r>
        <w:t xml:space="preserve"> </w:t>
      </w:r>
      <w:proofErr w:type="spellStart"/>
      <w:r w:rsidR="00F01C76">
        <w:t>Vn</w:t>
      </w:r>
      <w:r>
        <w:t>ext</w:t>
      </w:r>
      <w:proofErr w:type="spellEnd"/>
      <w:r>
        <w:t xml:space="preserve"> erhältlich sein</w:t>
      </w:r>
      <w:r w:rsidR="00082597">
        <w:t xml:space="preserve">, </w:t>
      </w:r>
      <w:r w:rsidR="00022CE7">
        <w:t xml:space="preserve">die für Kunden mit mehreren ScriptRunner </w:t>
      </w:r>
      <w:r w:rsidR="00022CE7" w:rsidRPr="0063565C">
        <w:t xml:space="preserve">Instanzen </w:t>
      </w:r>
      <w:r w:rsidR="00022CE7">
        <w:t xml:space="preserve">von besonderem Nutzen sein </w:t>
      </w:r>
      <w:r w:rsidR="00022CE7">
        <w:lastRenderedPageBreak/>
        <w:t>wird.</w:t>
      </w:r>
      <w:r w:rsidR="00EC4C1E">
        <w:t xml:space="preserve"> </w:t>
      </w:r>
      <w:r w:rsidR="00DA17AD">
        <w:t xml:space="preserve">Unternehmen mit </w:t>
      </w:r>
      <w:r w:rsidR="00EA42D5">
        <w:t xml:space="preserve">einer hohen Anzahl </w:t>
      </w:r>
      <w:r w:rsidR="00431B0F">
        <w:t xml:space="preserve">von </w:t>
      </w:r>
      <w:r w:rsidR="0043710E">
        <w:t xml:space="preserve">Endanwendern </w:t>
      </w:r>
      <w:r w:rsidR="00431B0F">
        <w:t>oder mit Umgebungen, in den</w:t>
      </w:r>
      <w:r w:rsidR="00C55208">
        <w:t>en</w:t>
      </w:r>
      <w:r w:rsidR="00431B0F">
        <w:t xml:space="preserve"> Drittsysteme über Web-Service Konnektoren auf ScriptRunner zugreifen, profitieren </w:t>
      </w:r>
      <w:r w:rsidR="009A4062">
        <w:t>von der höheren Ausfallsicherheit</w:t>
      </w:r>
      <w:r w:rsidR="00257E34">
        <w:t>.</w:t>
      </w:r>
      <w:r w:rsidR="00324F5D">
        <w:t xml:space="preserve"> </w:t>
      </w:r>
      <w:r w:rsidR="00EB1646">
        <w:t>Seit</w:t>
      </w:r>
      <w:r w:rsidR="00E9718D">
        <w:t xml:space="preserve"> Mitte Mai </w:t>
      </w:r>
      <w:r w:rsidR="00BC0393">
        <w:t xml:space="preserve">testen interessierte Kunden </w:t>
      </w:r>
      <w:r w:rsidR="00FF586D">
        <w:t>die</w:t>
      </w:r>
      <w:r w:rsidR="00CF6BAC">
        <w:t>se</w:t>
      </w:r>
      <w:r w:rsidR="00B9345C">
        <w:t xml:space="preserve"> Vorschau auf die ScriptRunner Software der nächsten Generation</w:t>
      </w:r>
      <w:r w:rsidR="009A4062">
        <w:t xml:space="preserve">. </w:t>
      </w:r>
      <w:r w:rsidR="00594108">
        <w:t xml:space="preserve">Mit der </w:t>
      </w:r>
      <w:r w:rsidR="00E52421">
        <w:t xml:space="preserve">Tech Preview </w:t>
      </w:r>
      <w:proofErr w:type="spellStart"/>
      <w:r w:rsidR="00E52421">
        <w:t>Vnext</w:t>
      </w:r>
      <w:proofErr w:type="spellEnd"/>
      <w:r w:rsidR="00E52421">
        <w:t xml:space="preserve"> </w:t>
      </w:r>
      <w:r w:rsidR="00283B06">
        <w:t>ist es möglich</w:t>
      </w:r>
      <w:r w:rsidR="005C5E5B">
        <w:t xml:space="preserve">, </w:t>
      </w:r>
      <w:r w:rsidR="00E52421">
        <w:t>mehrere ScriptRunner Instanzen in die Lage zu versetzen, sich einen gemeinsamen Zustand zu teilen</w:t>
      </w:r>
      <w:r w:rsidR="0003653B">
        <w:t xml:space="preserve">. </w:t>
      </w:r>
      <w:r w:rsidR="00797B33">
        <w:t xml:space="preserve">Sie werden dabei </w:t>
      </w:r>
      <w:r w:rsidR="00C16030">
        <w:t xml:space="preserve">für den optimalen Lastausgleich </w:t>
      </w:r>
      <w:r w:rsidR="00797B33">
        <w:t>hinter einem Loadbalancer betrieben</w:t>
      </w:r>
      <w:r w:rsidR="00F928F1">
        <w:t xml:space="preserve">. </w:t>
      </w:r>
      <w:r w:rsidR="001E4F05">
        <w:t xml:space="preserve">Durch diesen Ansatz wird eine hohe Ausfallsicherheit und </w:t>
      </w:r>
      <w:r w:rsidR="00A5582B">
        <w:t>Verfügbarkeit erreicht</w:t>
      </w:r>
      <w:r w:rsidR="00981C5C">
        <w:t xml:space="preserve">. </w:t>
      </w:r>
    </w:p>
    <w:p w14:paraId="4D99E8AA" w14:textId="77777777" w:rsidR="00CA4212" w:rsidRDefault="00CA4212" w:rsidP="00AE17BC">
      <w:pPr>
        <w:spacing w:afterLines="20" w:after="48" w:line="360" w:lineRule="auto"/>
        <w:jc w:val="both"/>
      </w:pPr>
    </w:p>
    <w:p w14:paraId="3FCE63B0" w14:textId="68345CF7" w:rsidR="00834C1F" w:rsidRDefault="00DD32C0" w:rsidP="00834C1F">
      <w:pPr>
        <w:spacing w:afterLines="20" w:after="48" w:line="360" w:lineRule="auto"/>
        <w:jc w:val="both"/>
      </w:pPr>
      <w:r>
        <w:t>IT Automation</w:t>
      </w:r>
      <w:r w:rsidR="00643F87">
        <w:t xml:space="preserve"> ist </w:t>
      </w:r>
      <w:r w:rsidR="008E3D4D">
        <w:t>l</w:t>
      </w:r>
      <w:r w:rsidR="00834C1F">
        <w:t>aut einer aktuellen Studie von Harvard Business Review für 80% der Befragten "extrem wichtig" oder "sehr wichtig" für die Zukunft ihrer Organisation. PowerShell spielt in vielen Organisationen bei der Automation wiederkehrender Aufgaben eine sehr wichtige Rolle. Mit ScriptRunner wird aus dem mächtigen</w:t>
      </w:r>
      <w:r w:rsidR="007945E1">
        <w:t xml:space="preserve"> und</w:t>
      </w:r>
      <w:r w:rsidR="00834C1F">
        <w:t xml:space="preserve"> komplexen PowerShell Framework eine unternehmensweite, zentrale Lösung, die auch von Nicht-Experten sehr einfach und sicher </w:t>
      </w:r>
      <w:r w:rsidR="003E3709">
        <w:t>zu bedienen</w:t>
      </w:r>
      <w:r w:rsidR="00834C1F">
        <w:t xml:space="preserve"> ist.</w:t>
      </w:r>
    </w:p>
    <w:p w14:paraId="6D12BD0E" w14:textId="77777777" w:rsidR="00923597" w:rsidRDefault="00923597" w:rsidP="00AE17BC">
      <w:pPr>
        <w:spacing w:afterLines="20" w:after="48" w:line="360" w:lineRule="auto"/>
        <w:jc w:val="both"/>
      </w:pPr>
    </w:p>
    <w:p w14:paraId="6774B6B8" w14:textId="300119FB" w:rsidR="00B02FD8" w:rsidRDefault="00B02FD8" w:rsidP="0074477F">
      <w:pPr>
        <w:spacing w:afterLines="20" w:after="48" w:line="360" w:lineRule="auto"/>
        <w:jc w:val="both"/>
      </w:pPr>
      <w:r>
        <w:t xml:space="preserve">Weitere Informationen zu ScriptRunner® finden Interessierte unter </w:t>
      </w:r>
      <w:hyperlink r:id="rId8" w:history="1">
        <w:r w:rsidR="00F7635A" w:rsidRPr="006E60CA">
          <w:rPr>
            <w:rStyle w:val="Hyperlink"/>
          </w:rPr>
          <w:t>www.scriptrunner.com</w:t>
        </w:r>
      </w:hyperlink>
      <w:r>
        <w:t>.</w:t>
      </w:r>
    </w:p>
    <w:p w14:paraId="6D2597AD" w14:textId="77777777" w:rsidR="00F7635A" w:rsidRDefault="00F7635A" w:rsidP="0074477F">
      <w:pPr>
        <w:spacing w:afterLines="20" w:after="48" w:line="360" w:lineRule="auto"/>
        <w:jc w:val="both"/>
      </w:pPr>
    </w:p>
    <w:p w14:paraId="03928E22" w14:textId="42BB582B" w:rsidR="00B02FD8" w:rsidRPr="0074477F" w:rsidRDefault="00B02FD8" w:rsidP="0074477F">
      <w:pPr>
        <w:spacing w:afterLines="20" w:after="48" w:line="360" w:lineRule="auto"/>
        <w:jc w:val="both"/>
        <w:rPr>
          <w:b/>
          <w:bCs/>
        </w:rPr>
      </w:pPr>
      <w:r w:rsidRPr="0074477F">
        <w:rPr>
          <w:b/>
          <w:bCs/>
        </w:rPr>
        <w:t xml:space="preserve">Über </w:t>
      </w:r>
      <w:r w:rsidR="0028434A">
        <w:rPr>
          <w:b/>
          <w:bCs/>
        </w:rPr>
        <w:t>ScriptRunner Software GmbH</w:t>
      </w:r>
      <w:r w:rsidRPr="0074477F">
        <w:rPr>
          <w:b/>
          <w:bCs/>
        </w:rPr>
        <w:t>:</w:t>
      </w:r>
    </w:p>
    <w:p w14:paraId="52B04A23" w14:textId="1626591D" w:rsidR="00AA3667" w:rsidRDefault="003743A4" w:rsidP="003743A4">
      <w:pPr>
        <w:spacing w:afterLines="20" w:after="48" w:line="360" w:lineRule="auto"/>
        <w:jc w:val="both"/>
        <w:rPr>
          <w:i/>
          <w:iCs/>
        </w:rPr>
      </w:pPr>
      <w:r w:rsidRPr="003743A4">
        <w:rPr>
          <w:i/>
          <w:iCs/>
        </w:rPr>
        <w:t>ScriptRunner ist die #1 Plattform für das Management von IT-Infrastrukturen mit PowerShell. Zentralisieren, Standardisieren, Automatisieren,</w:t>
      </w:r>
      <w:r>
        <w:rPr>
          <w:i/>
          <w:iCs/>
        </w:rPr>
        <w:t xml:space="preserve"> aber auch</w:t>
      </w:r>
      <w:r w:rsidRPr="003743A4">
        <w:rPr>
          <w:i/>
          <w:iCs/>
        </w:rPr>
        <w:t xml:space="preserve"> Delegieren, Überwachen und Steuern von Aufgaben und Routinetätigkeiten schafft Freiräume im IT-Betrieb. Administratoren und </w:t>
      </w:r>
      <w:proofErr w:type="spellStart"/>
      <w:r w:rsidRPr="003743A4">
        <w:rPr>
          <w:i/>
          <w:iCs/>
        </w:rPr>
        <w:t>DevOps</w:t>
      </w:r>
      <w:proofErr w:type="spellEnd"/>
      <w:r w:rsidRPr="003743A4">
        <w:rPr>
          <w:i/>
          <w:iCs/>
        </w:rPr>
        <w:t xml:space="preserve"> </w:t>
      </w:r>
      <w:r w:rsidR="00634B3E">
        <w:rPr>
          <w:i/>
          <w:iCs/>
        </w:rPr>
        <w:t xml:space="preserve">Engineers </w:t>
      </w:r>
      <w:r w:rsidRPr="003743A4">
        <w:rPr>
          <w:i/>
          <w:iCs/>
        </w:rPr>
        <w:t xml:space="preserve">können mitgelieferte </w:t>
      </w:r>
      <w:proofErr w:type="spellStart"/>
      <w:r w:rsidRPr="003743A4">
        <w:rPr>
          <w:i/>
          <w:iCs/>
        </w:rPr>
        <w:t>Script</w:t>
      </w:r>
      <w:proofErr w:type="spellEnd"/>
      <w:r w:rsidRPr="003743A4">
        <w:rPr>
          <w:i/>
          <w:iCs/>
        </w:rPr>
        <w:t>-Bibliotheken verwenden, anpassen oder eigene Scripte entwickeln. ScriptRunner ermöglicht es, Aufgaben und Tätigkeiten an Anwender ohne PowerShell-Kenntnisse und administrative Rechte zu delegieren.</w:t>
      </w:r>
      <w:r w:rsidR="00AA3667">
        <w:rPr>
          <w:i/>
          <w:iCs/>
        </w:rPr>
        <w:t xml:space="preserve"> </w:t>
      </w:r>
    </w:p>
    <w:p w14:paraId="16D7A3C7" w14:textId="35A264F8" w:rsidR="003743A4" w:rsidRPr="003743A4" w:rsidRDefault="003743A4" w:rsidP="003743A4">
      <w:pPr>
        <w:spacing w:afterLines="20" w:after="48" w:line="360" w:lineRule="auto"/>
        <w:jc w:val="both"/>
        <w:rPr>
          <w:i/>
          <w:iCs/>
        </w:rPr>
      </w:pPr>
      <w:r w:rsidRPr="003743A4">
        <w:rPr>
          <w:i/>
          <w:iCs/>
        </w:rPr>
        <w:t xml:space="preserve">ScriptRunner wird weltweit von IT Teams aller Größen und Branchen eingesetzt. </w:t>
      </w:r>
      <w:r w:rsidR="007A7036">
        <w:rPr>
          <w:i/>
          <w:iCs/>
        </w:rPr>
        <w:br/>
      </w:r>
      <w:r w:rsidRPr="003743A4">
        <w:rPr>
          <w:i/>
          <w:iCs/>
        </w:rPr>
        <w:t xml:space="preserve">Seit 2019 ist die ScriptRunner Software GmbH ein eigenständiges Tochterunternehmen der </w:t>
      </w:r>
      <w:proofErr w:type="spellStart"/>
      <w:r w:rsidRPr="003743A4">
        <w:rPr>
          <w:i/>
          <w:iCs/>
        </w:rPr>
        <w:t>AppSphere</w:t>
      </w:r>
      <w:proofErr w:type="spellEnd"/>
      <w:r w:rsidRPr="003743A4">
        <w:rPr>
          <w:i/>
          <w:iCs/>
        </w:rPr>
        <w:t xml:space="preserve"> AG.</w:t>
      </w:r>
    </w:p>
    <w:p w14:paraId="5FBFB34B" w14:textId="77777777" w:rsidR="00C82C30" w:rsidRPr="00C82C30" w:rsidRDefault="00C82C30" w:rsidP="00C82C30">
      <w:pPr>
        <w:spacing w:afterLines="20" w:after="48" w:line="360" w:lineRule="auto"/>
        <w:rPr>
          <w:i/>
          <w:iCs/>
        </w:rPr>
      </w:pPr>
    </w:p>
    <w:p w14:paraId="78A02AE6" w14:textId="19F67AD9" w:rsidR="00B02FD8" w:rsidRDefault="00B02FD8" w:rsidP="00C82C30">
      <w:pPr>
        <w:spacing w:afterLines="20" w:after="48" w:line="360" w:lineRule="auto"/>
      </w:pPr>
      <w:r>
        <w:t>Weitere Informationen: www.scriptrunner.com | Twitter | XING | Facebook | LinkedIn</w:t>
      </w:r>
    </w:p>
    <w:p w14:paraId="24C39184" w14:textId="77777777" w:rsidR="0074477F" w:rsidRDefault="0074477F" w:rsidP="0074477F">
      <w:pPr>
        <w:spacing w:afterLines="20" w:after="48" w:line="360" w:lineRule="auto"/>
      </w:pPr>
    </w:p>
    <w:p w14:paraId="339AADFF" w14:textId="736093D7" w:rsidR="00B02FD8" w:rsidRPr="0074477F" w:rsidRDefault="00B02FD8" w:rsidP="0074477F">
      <w:pPr>
        <w:spacing w:afterLines="20" w:after="48" w:line="360" w:lineRule="auto"/>
        <w:rPr>
          <w:b/>
          <w:bCs/>
        </w:rPr>
      </w:pPr>
      <w:r w:rsidRPr="0074477F">
        <w:rPr>
          <w:b/>
          <w:bCs/>
        </w:rPr>
        <w:t xml:space="preserve">Pressekontakt </w:t>
      </w:r>
      <w:r w:rsidR="0074477F" w:rsidRPr="0074477F">
        <w:rPr>
          <w:b/>
          <w:bCs/>
        </w:rPr>
        <w:t>ScriptRunner Software GmbH</w:t>
      </w:r>
      <w:r w:rsidRPr="0074477F">
        <w:rPr>
          <w:b/>
          <w:bCs/>
        </w:rPr>
        <w:t>:</w:t>
      </w:r>
    </w:p>
    <w:p w14:paraId="31240CA3" w14:textId="25593D52" w:rsidR="00D12C45" w:rsidRDefault="007B0094" w:rsidP="001F042A">
      <w:pPr>
        <w:spacing w:afterLines="20" w:after="48" w:line="240" w:lineRule="auto"/>
      </w:pPr>
      <w:r>
        <w:t>Carina Wilfer</w:t>
      </w:r>
    </w:p>
    <w:p w14:paraId="3A214EF7" w14:textId="40AEDD5D" w:rsidR="0074477F" w:rsidRDefault="0074477F" w:rsidP="001F042A">
      <w:pPr>
        <w:spacing w:afterLines="20" w:after="48" w:line="240" w:lineRule="auto"/>
      </w:pPr>
      <w:r>
        <w:t>Ludwig-Erhard-</w:t>
      </w:r>
      <w:r w:rsidR="725BB04F">
        <w:t>Straße</w:t>
      </w:r>
      <w:r>
        <w:t xml:space="preserve"> 2</w:t>
      </w:r>
    </w:p>
    <w:p w14:paraId="32869EF8" w14:textId="1A5BB301" w:rsidR="0074477F" w:rsidRDefault="0074477F" w:rsidP="001F042A">
      <w:pPr>
        <w:spacing w:afterLines="20" w:after="48" w:line="240" w:lineRule="auto"/>
      </w:pPr>
      <w:r>
        <w:t>76275 Ettlingen</w:t>
      </w:r>
    </w:p>
    <w:p w14:paraId="4AEEFC43" w14:textId="4961F161" w:rsidR="0074477F" w:rsidRDefault="0074477F" w:rsidP="001F042A">
      <w:pPr>
        <w:spacing w:afterLines="20" w:after="48" w:line="240" w:lineRule="auto"/>
      </w:pPr>
      <w:r>
        <w:lastRenderedPageBreak/>
        <w:t xml:space="preserve">Tel.: +49 7243 20715 </w:t>
      </w:r>
      <w:r w:rsidR="007B0094">
        <w:t>92</w:t>
      </w:r>
    </w:p>
    <w:p w14:paraId="59827E65" w14:textId="7C54BF53" w:rsidR="00D12C45" w:rsidRPr="00AF7EC2" w:rsidRDefault="00D12C45" w:rsidP="001F042A">
      <w:pPr>
        <w:spacing w:afterLines="20" w:after="48" w:line="240" w:lineRule="auto"/>
      </w:pPr>
      <w:r w:rsidRPr="00AF7EC2">
        <w:t xml:space="preserve">Mobil +49 </w:t>
      </w:r>
      <w:r w:rsidR="007B0094">
        <w:t>163 250 68 79</w:t>
      </w:r>
    </w:p>
    <w:p w14:paraId="28C43386" w14:textId="343FFAA3" w:rsidR="0074477F" w:rsidRDefault="0074477F" w:rsidP="001F042A">
      <w:pPr>
        <w:spacing w:afterLines="20" w:after="48" w:line="240" w:lineRule="auto"/>
      </w:pPr>
      <w:r>
        <w:t>Fax: +49 7243 20715 99</w:t>
      </w:r>
    </w:p>
    <w:p w14:paraId="157F1649" w14:textId="5B2E556F" w:rsidR="0074477F" w:rsidRDefault="0074477F" w:rsidP="001F042A">
      <w:pPr>
        <w:spacing w:afterLines="20" w:after="48" w:line="240" w:lineRule="auto"/>
      </w:pPr>
      <w:r>
        <w:t xml:space="preserve">E-Mail: </w:t>
      </w:r>
      <w:hyperlink r:id="rId9" w:history="1">
        <w:r w:rsidR="007B0094" w:rsidRPr="00887618">
          <w:rPr>
            <w:rStyle w:val="Hyperlink"/>
          </w:rPr>
          <w:t>carina.wilfer@scriptrunner.com</w:t>
        </w:r>
      </w:hyperlink>
    </w:p>
    <w:p w14:paraId="24D20567" w14:textId="341818AC" w:rsidR="0074477F" w:rsidRPr="008D3EB9" w:rsidRDefault="00171332" w:rsidP="00091D92">
      <w:pPr>
        <w:spacing w:afterLines="20" w:after="48" w:line="240" w:lineRule="auto"/>
        <w:rPr>
          <w:i/>
          <w:iCs/>
          <w:lang w:val="en"/>
        </w:rPr>
      </w:pPr>
      <w:hyperlink r:id="rId10" w:history="1">
        <w:r w:rsidR="0074477F" w:rsidRPr="00171332">
          <w:rPr>
            <w:rStyle w:val="Hyperlink"/>
            <w:lang w:val="en-US"/>
          </w:rPr>
          <w:t>www.scriptrunner.com</w:t>
        </w:r>
      </w:hyperlink>
    </w:p>
    <w:sectPr w:rsidR="0074477F" w:rsidRPr="008D3EB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w:altName w:val="Segoe U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5215E"/>
    <w:multiLevelType w:val="hybridMultilevel"/>
    <w:tmpl w:val="8CAAD7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78337CB"/>
    <w:multiLevelType w:val="hybridMultilevel"/>
    <w:tmpl w:val="49524B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D9602CB"/>
    <w:multiLevelType w:val="hybridMultilevel"/>
    <w:tmpl w:val="A4DAD5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FEB0367"/>
    <w:multiLevelType w:val="hybridMultilevel"/>
    <w:tmpl w:val="485EA2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AE627D1"/>
    <w:multiLevelType w:val="multilevel"/>
    <w:tmpl w:val="87CAD36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C61218"/>
    <w:multiLevelType w:val="hybridMultilevel"/>
    <w:tmpl w:val="A4D27B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623144928">
    <w:abstractNumId w:val="3"/>
  </w:num>
  <w:num w:numId="2" w16cid:durableId="1424692678">
    <w:abstractNumId w:val="4"/>
  </w:num>
  <w:num w:numId="3" w16cid:durableId="2002272911">
    <w:abstractNumId w:val="2"/>
  </w:num>
  <w:num w:numId="4" w16cid:durableId="1199395749">
    <w:abstractNumId w:val="0"/>
  </w:num>
  <w:num w:numId="5" w16cid:durableId="1944417740">
    <w:abstractNumId w:val="1"/>
  </w:num>
  <w:num w:numId="6" w16cid:durableId="1674336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FD8"/>
    <w:rsid w:val="00002C12"/>
    <w:rsid w:val="00002D8C"/>
    <w:rsid w:val="00003C10"/>
    <w:rsid w:val="0000602D"/>
    <w:rsid w:val="0001162A"/>
    <w:rsid w:val="0001521D"/>
    <w:rsid w:val="00016351"/>
    <w:rsid w:val="000200BD"/>
    <w:rsid w:val="000217C2"/>
    <w:rsid w:val="00022458"/>
    <w:rsid w:val="000225CA"/>
    <w:rsid w:val="00022CE7"/>
    <w:rsid w:val="00024318"/>
    <w:rsid w:val="0002580B"/>
    <w:rsid w:val="00026C07"/>
    <w:rsid w:val="00031DFC"/>
    <w:rsid w:val="00035B53"/>
    <w:rsid w:val="0003653B"/>
    <w:rsid w:val="000365F8"/>
    <w:rsid w:val="00036EE9"/>
    <w:rsid w:val="000379A6"/>
    <w:rsid w:val="000410B9"/>
    <w:rsid w:val="00043CA1"/>
    <w:rsid w:val="00046092"/>
    <w:rsid w:val="000464E1"/>
    <w:rsid w:val="00051E65"/>
    <w:rsid w:val="0005305D"/>
    <w:rsid w:val="00060300"/>
    <w:rsid w:val="00061D71"/>
    <w:rsid w:val="00062E5C"/>
    <w:rsid w:val="00064A80"/>
    <w:rsid w:val="000738EF"/>
    <w:rsid w:val="000769D3"/>
    <w:rsid w:val="00077188"/>
    <w:rsid w:val="00077F2E"/>
    <w:rsid w:val="0007BB2B"/>
    <w:rsid w:val="000811F9"/>
    <w:rsid w:val="00082597"/>
    <w:rsid w:val="00083BF1"/>
    <w:rsid w:val="00084DC9"/>
    <w:rsid w:val="0008521E"/>
    <w:rsid w:val="00086991"/>
    <w:rsid w:val="00091078"/>
    <w:rsid w:val="0009111E"/>
    <w:rsid w:val="00091D01"/>
    <w:rsid w:val="00091D92"/>
    <w:rsid w:val="00091DD9"/>
    <w:rsid w:val="0009545D"/>
    <w:rsid w:val="00096DE1"/>
    <w:rsid w:val="00097A67"/>
    <w:rsid w:val="000A457B"/>
    <w:rsid w:val="000A5A8D"/>
    <w:rsid w:val="000A6839"/>
    <w:rsid w:val="000A6A41"/>
    <w:rsid w:val="000A7409"/>
    <w:rsid w:val="000B21E6"/>
    <w:rsid w:val="000B2A26"/>
    <w:rsid w:val="000B4315"/>
    <w:rsid w:val="000D2FC2"/>
    <w:rsid w:val="000D2FE6"/>
    <w:rsid w:val="000D303F"/>
    <w:rsid w:val="000D3225"/>
    <w:rsid w:val="000D3504"/>
    <w:rsid w:val="000D3924"/>
    <w:rsid w:val="000D3D90"/>
    <w:rsid w:val="000D46C5"/>
    <w:rsid w:val="000D5371"/>
    <w:rsid w:val="000D6E00"/>
    <w:rsid w:val="000E0B28"/>
    <w:rsid w:val="000E1B11"/>
    <w:rsid w:val="000E4938"/>
    <w:rsid w:val="000F052B"/>
    <w:rsid w:val="000F5D73"/>
    <w:rsid w:val="000F7954"/>
    <w:rsid w:val="00101714"/>
    <w:rsid w:val="0010336C"/>
    <w:rsid w:val="00104019"/>
    <w:rsid w:val="0010789C"/>
    <w:rsid w:val="00112B6B"/>
    <w:rsid w:val="001133C9"/>
    <w:rsid w:val="00116DCA"/>
    <w:rsid w:val="001170AA"/>
    <w:rsid w:val="00117329"/>
    <w:rsid w:val="001201F4"/>
    <w:rsid w:val="0012529F"/>
    <w:rsid w:val="001264B4"/>
    <w:rsid w:val="00127282"/>
    <w:rsid w:val="0012758C"/>
    <w:rsid w:val="001303AA"/>
    <w:rsid w:val="0013151D"/>
    <w:rsid w:val="00132D4C"/>
    <w:rsid w:val="00137D81"/>
    <w:rsid w:val="00137EB6"/>
    <w:rsid w:val="00142005"/>
    <w:rsid w:val="00143698"/>
    <w:rsid w:val="00145DD6"/>
    <w:rsid w:val="00153195"/>
    <w:rsid w:val="001531E4"/>
    <w:rsid w:val="001549B9"/>
    <w:rsid w:val="00160F8E"/>
    <w:rsid w:val="00161B31"/>
    <w:rsid w:val="00163066"/>
    <w:rsid w:val="0016319C"/>
    <w:rsid w:val="0016348C"/>
    <w:rsid w:val="00163A26"/>
    <w:rsid w:val="00166252"/>
    <w:rsid w:val="00171332"/>
    <w:rsid w:val="001744F9"/>
    <w:rsid w:val="00174B13"/>
    <w:rsid w:val="0017531A"/>
    <w:rsid w:val="00175DBF"/>
    <w:rsid w:val="00180516"/>
    <w:rsid w:val="00180CDA"/>
    <w:rsid w:val="001831F1"/>
    <w:rsid w:val="00183B14"/>
    <w:rsid w:val="001912A9"/>
    <w:rsid w:val="00191A3B"/>
    <w:rsid w:val="00193FED"/>
    <w:rsid w:val="00194C36"/>
    <w:rsid w:val="00195274"/>
    <w:rsid w:val="001A15B5"/>
    <w:rsid w:val="001A2A06"/>
    <w:rsid w:val="001A3159"/>
    <w:rsid w:val="001A343B"/>
    <w:rsid w:val="001A4462"/>
    <w:rsid w:val="001B075E"/>
    <w:rsid w:val="001B0EBE"/>
    <w:rsid w:val="001B50ED"/>
    <w:rsid w:val="001B5167"/>
    <w:rsid w:val="001B6561"/>
    <w:rsid w:val="001C0AD3"/>
    <w:rsid w:val="001C0B91"/>
    <w:rsid w:val="001C361E"/>
    <w:rsid w:val="001C3CC3"/>
    <w:rsid w:val="001C4C95"/>
    <w:rsid w:val="001C604B"/>
    <w:rsid w:val="001C7028"/>
    <w:rsid w:val="001C7787"/>
    <w:rsid w:val="001CE510"/>
    <w:rsid w:val="001D14F7"/>
    <w:rsid w:val="001D277C"/>
    <w:rsid w:val="001D31CD"/>
    <w:rsid w:val="001D3C06"/>
    <w:rsid w:val="001D7504"/>
    <w:rsid w:val="001E100C"/>
    <w:rsid w:val="001E1B11"/>
    <w:rsid w:val="001E3C76"/>
    <w:rsid w:val="001E4F05"/>
    <w:rsid w:val="001E572C"/>
    <w:rsid w:val="001F042A"/>
    <w:rsid w:val="001F0B34"/>
    <w:rsid w:val="001F14B7"/>
    <w:rsid w:val="001F1B74"/>
    <w:rsid w:val="001F3C2E"/>
    <w:rsid w:val="001F4711"/>
    <w:rsid w:val="0020073F"/>
    <w:rsid w:val="002010AF"/>
    <w:rsid w:val="00204DDF"/>
    <w:rsid w:val="00205887"/>
    <w:rsid w:val="002079D0"/>
    <w:rsid w:val="00210F4F"/>
    <w:rsid w:val="0021528F"/>
    <w:rsid w:val="0021767A"/>
    <w:rsid w:val="00217C4D"/>
    <w:rsid w:val="00224BA1"/>
    <w:rsid w:val="00227236"/>
    <w:rsid w:val="002301BD"/>
    <w:rsid w:val="0023220F"/>
    <w:rsid w:val="00240F1A"/>
    <w:rsid w:val="00246EE2"/>
    <w:rsid w:val="0025090C"/>
    <w:rsid w:val="0025290E"/>
    <w:rsid w:val="00252E5D"/>
    <w:rsid w:val="0025507C"/>
    <w:rsid w:val="0025536D"/>
    <w:rsid w:val="00256525"/>
    <w:rsid w:val="00257010"/>
    <w:rsid w:val="00257E34"/>
    <w:rsid w:val="00260991"/>
    <w:rsid w:val="0026395B"/>
    <w:rsid w:val="00271821"/>
    <w:rsid w:val="00271A8D"/>
    <w:rsid w:val="00273478"/>
    <w:rsid w:val="00274EB2"/>
    <w:rsid w:val="002777F7"/>
    <w:rsid w:val="002809CA"/>
    <w:rsid w:val="0028158C"/>
    <w:rsid w:val="00281D21"/>
    <w:rsid w:val="002838C3"/>
    <w:rsid w:val="002838CB"/>
    <w:rsid w:val="00283B06"/>
    <w:rsid w:val="0028434A"/>
    <w:rsid w:val="002847A9"/>
    <w:rsid w:val="00285FF3"/>
    <w:rsid w:val="00287BB7"/>
    <w:rsid w:val="00290676"/>
    <w:rsid w:val="00290BD3"/>
    <w:rsid w:val="0029149B"/>
    <w:rsid w:val="0029315B"/>
    <w:rsid w:val="00295036"/>
    <w:rsid w:val="00295B2C"/>
    <w:rsid w:val="00295F96"/>
    <w:rsid w:val="002961F0"/>
    <w:rsid w:val="002973C1"/>
    <w:rsid w:val="002A07D1"/>
    <w:rsid w:val="002A0C8D"/>
    <w:rsid w:val="002A357B"/>
    <w:rsid w:val="002A47CC"/>
    <w:rsid w:val="002A570C"/>
    <w:rsid w:val="002A7EB3"/>
    <w:rsid w:val="002B0F41"/>
    <w:rsid w:val="002B2321"/>
    <w:rsid w:val="002B5235"/>
    <w:rsid w:val="002B6CFC"/>
    <w:rsid w:val="002B757E"/>
    <w:rsid w:val="002B7A74"/>
    <w:rsid w:val="002C27E5"/>
    <w:rsid w:val="002C3509"/>
    <w:rsid w:val="002C5E2C"/>
    <w:rsid w:val="002D052E"/>
    <w:rsid w:val="002D0588"/>
    <w:rsid w:val="002D4BD3"/>
    <w:rsid w:val="002D58B2"/>
    <w:rsid w:val="002E34D0"/>
    <w:rsid w:val="002E407F"/>
    <w:rsid w:val="002E4ADA"/>
    <w:rsid w:val="002E686C"/>
    <w:rsid w:val="002F121F"/>
    <w:rsid w:val="002F40A5"/>
    <w:rsid w:val="002F6831"/>
    <w:rsid w:val="00300DC1"/>
    <w:rsid w:val="003020C2"/>
    <w:rsid w:val="00302C18"/>
    <w:rsid w:val="0030372E"/>
    <w:rsid w:val="00305C16"/>
    <w:rsid w:val="003061CF"/>
    <w:rsid w:val="00310300"/>
    <w:rsid w:val="00312098"/>
    <w:rsid w:val="003162EC"/>
    <w:rsid w:val="00320095"/>
    <w:rsid w:val="003201A8"/>
    <w:rsid w:val="003209B6"/>
    <w:rsid w:val="00324F5D"/>
    <w:rsid w:val="00330B5F"/>
    <w:rsid w:val="00331012"/>
    <w:rsid w:val="0033132A"/>
    <w:rsid w:val="00335939"/>
    <w:rsid w:val="00335BEE"/>
    <w:rsid w:val="00337D09"/>
    <w:rsid w:val="00340989"/>
    <w:rsid w:val="00340C9D"/>
    <w:rsid w:val="00341ABB"/>
    <w:rsid w:val="00347105"/>
    <w:rsid w:val="00356AF5"/>
    <w:rsid w:val="003618FE"/>
    <w:rsid w:val="00362B88"/>
    <w:rsid w:val="00363990"/>
    <w:rsid w:val="0036728C"/>
    <w:rsid w:val="00367D89"/>
    <w:rsid w:val="00372453"/>
    <w:rsid w:val="003742F7"/>
    <w:rsid w:val="003743A4"/>
    <w:rsid w:val="00377901"/>
    <w:rsid w:val="003800BD"/>
    <w:rsid w:val="003804A3"/>
    <w:rsid w:val="00381AC8"/>
    <w:rsid w:val="003821E4"/>
    <w:rsid w:val="00382D23"/>
    <w:rsid w:val="00382EA6"/>
    <w:rsid w:val="003877FF"/>
    <w:rsid w:val="00390AFE"/>
    <w:rsid w:val="00390FA7"/>
    <w:rsid w:val="00392A41"/>
    <w:rsid w:val="00393969"/>
    <w:rsid w:val="00393EF6"/>
    <w:rsid w:val="00396697"/>
    <w:rsid w:val="0039671F"/>
    <w:rsid w:val="003A128D"/>
    <w:rsid w:val="003A1773"/>
    <w:rsid w:val="003A1CFE"/>
    <w:rsid w:val="003B02BE"/>
    <w:rsid w:val="003B0764"/>
    <w:rsid w:val="003B36F1"/>
    <w:rsid w:val="003B606A"/>
    <w:rsid w:val="003B6B8E"/>
    <w:rsid w:val="003C0986"/>
    <w:rsid w:val="003C20A3"/>
    <w:rsid w:val="003C55BC"/>
    <w:rsid w:val="003C6FF1"/>
    <w:rsid w:val="003D1890"/>
    <w:rsid w:val="003D1C45"/>
    <w:rsid w:val="003D2763"/>
    <w:rsid w:val="003D4363"/>
    <w:rsid w:val="003D6F17"/>
    <w:rsid w:val="003E2407"/>
    <w:rsid w:val="003E3709"/>
    <w:rsid w:val="003F0C0C"/>
    <w:rsid w:val="003F1582"/>
    <w:rsid w:val="003F2BA1"/>
    <w:rsid w:val="003F5D8E"/>
    <w:rsid w:val="0040205A"/>
    <w:rsid w:val="00404861"/>
    <w:rsid w:val="00404D6C"/>
    <w:rsid w:val="00405576"/>
    <w:rsid w:val="004104EC"/>
    <w:rsid w:val="004169ED"/>
    <w:rsid w:val="0042229F"/>
    <w:rsid w:val="0042248B"/>
    <w:rsid w:val="004251AC"/>
    <w:rsid w:val="0042652F"/>
    <w:rsid w:val="0042727B"/>
    <w:rsid w:val="00427BA8"/>
    <w:rsid w:val="00431B0F"/>
    <w:rsid w:val="00433096"/>
    <w:rsid w:val="00433242"/>
    <w:rsid w:val="00433469"/>
    <w:rsid w:val="00434420"/>
    <w:rsid w:val="00435921"/>
    <w:rsid w:val="00435ECD"/>
    <w:rsid w:val="0043710E"/>
    <w:rsid w:val="00437A2E"/>
    <w:rsid w:val="004401B2"/>
    <w:rsid w:val="00440AAB"/>
    <w:rsid w:val="00440D80"/>
    <w:rsid w:val="00441B4F"/>
    <w:rsid w:val="0044215D"/>
    <w:rsid w:val="004453A3"/>
    <w:rsid w:val="0044745D"/>
    <w:rsid w:val="00447B25"/>
    <w:rsid w:val="0045296E"/>
    <w:rsid w:val="00452A87"/>
    <w:rsid w:val="00453DAD"/>
    <w:rsid w:val="0045590A"/>
    <w:rsid w:val="0045760C"/>
    <w:rsid w:val="00460E85"/>
    <w:rsid w:val="00460FD5"/>
    <w:rsid w:val="004623BE"/>
    <w:rsid w:val="00464B29"/>
    <w:rsid w:val="00467ADC"/>
    <w:rsid w:val="0047053C"/>
    <w:rsid w:val="0047237B"/>
    <w:rsid w:val="00473A21"/>
    <w:rsid w:val="004753FE"/>
    <w:rsid w:val="004755F5"/>
    <w:rsid w:val="00480F36"/>
    <w:rsid w:val="00483710"/>
    <w:rsid w:val="00483801"/>
    <w:rsid w:val="00483B09"/>
    <w:rsid w:val="00484893"/>
    <w:rsid w:val="00485BA6"/>
    <w:rsid w:val="004866FC"/>
    <w:rsid w:val="00487328"/>
    <w:rsid w:val="00491F08"/>
    <w:rsid w:val="00491F8D"/>
    <w:rsid w:val="0049241B"/>
    <w:rsid w:val="00492E4D"/>
    <w:rsid w:val="004930C3"/>
    <w:rsid w:val="00494024"/>
    <w:rsid w:val="004972BF"/>
    <w:rsid w:val="004977D3"/>
    <w:rsid w:val="00497B72"/>
    <w:rsid w:val="004A2ADA"/>
    <w:rsid w:val="004A4E54"/>
    <w:rsid w:val="004B1DEA"/>
    <w:rsid w:val="004C019E"/>
    <w:rsid w:val="004C6BCF"/>
    <w:rsid w:val="004D07C3"/>
    <w:rsid w:val="004D210E"/>
    <w:rsid w:val="004D3D51"/>
    <w:rsid w:val="004D545B"/>
    <w:rsid w:val="004D63C8"/>
    <w:rsid w:val="004D6CFD"/>
    <w:rsid w:val="004E24F2"/>
    <w:rsid w:val="004E2B12"/>
    <w:rsid w:val="004E5951"/>
    <w:rsid w:val="004E7D32"/>
    <w:rsid w:val="004F11D2"/>
    <w:rsid w:val="004F194F"/>
    <w:rsid w:val="004F6A7F"/>
    <w:rsid w:val="004F7CB0"/>
    <w:rsid w:val="005025D3"/>
    <w:rsid w:val="005031B5"/>
    <w:rsid w:val="00512140"/>
    <w:rsid w:val="00522CC2"/>
    <w:rsid w:val="00522F27"/>
    <w:rsid w:val="00523300"/>
    <w:rsid w:val="0052356D"/>
    <w:rsid w:val="0052428F"/>
    <w:rsid w:val="00524B33"/>
    <w:rsid w:val="00525E32"/>
    <w:rsid w:val="00530D71"/>
    <w:rsid w:val="0053210D"/>
    <w:rsid w:val="005333E0"/>
    <w:rsid w:val="00533491"/>
    <w:rsid w:val="00533B7B"/>
    <w:rsid w:val="005424AE"/>
    <w:rsid w:val="00542B55"/>
    <w:rsid w:val="00542E07"/>
    <w:rsid w:val="00543A0C"/>
    <w:rsid w:val="00545381"/>
    <w:rsid w:val="005466D9"/>
    <w:rsid w:val="00547BF3"/>
    <w:rsid w:val="00554942"/>
    <w:rsid w:val="00555798"/>
    <w:rsid w:val="00561597"/>
    <w:rsid w:val="00561B85"/>
    <w:rsid w:val="005624CE"/>
    <w:rsid w:val="00562D42"/>
    <w:rsid w:val="00563FA8"/>
    <w:rsid w:val="00565D1A"/>
    <w:rsid w:val="00567798"/>
    <w:rsid w:val="0057006F"/>
    <w:rsid w:val="005723BB"/>
    <w:rsid w:val="0057626C"/>
    <w:rsid w:val="005766FE"/>
    <w:rsid w:val="00582F61"/>
    <w:rsid w:val="00584C65"/>
    <w:rsid w:val="00585811"/>
    <w:rsid w:val="00585DCA"/>
    <w:rsid w:val="0058717B"/>
    <w:rsid w:val="00591517"/>
    <w:rsid w:val="0059246D"/>
    <w:rsid w:val="00593920"/>
    <w:rsid w:val="00593BDC"/>
    <w:rsid w:val="00594108"/>
    <w:rsid w:val="0059632E"/>
    <w:rsid w:val="00597409"/>
    <w:rsid w:val="0059DDA9"/>
    <w:rsid w:val="005A0073"/>
    <w:rsid w:val="005A1757"/>
    <w:rsid w:val="005A283C"/>
    <w:rsid w:val="005A319C"/>
    <w:rsid w:val="005A3F8D"/>
    <w:rsid w:val="005A570F"/>
    <w:rsid w:val="005A5D21"/>
    <w:rsid w:val="005A72E7"/>
    <w:rsid w:val="005A77AA"/>
    <w:rsid w:val="005A780F"/>
    <w:rsid w:val="005B252F"/>
    <w:rsid w:val="005B28CF"/>
    <w:rsid w:val="005B5AD6"/>
    <w:rsid w:val="005B611E"/>
    <w:rsid w:val="005B6A15"/>
    <w:rsid w:val="005B7368"/>
    <w:rsid w:val="005B759F"/>
    <w:rsid w:val="005C59F2"/>
    <w:rsid w:val="005C5E5B"/>
    <w:rsid w:val="005C7FC6"/>
    <w:rsid w:val="005D1B69"/>
    <w:rsid w:val="005D3278"/>
    <w:rsid w:val="005D3404"/>
    <w:rsid w:val="005D3CDA"/>
    <w:rsid w:val="005D510D"/>
    <w:rsid w:val="005E0998"/>
    <w:rsid w:val="005E61AB"/>
    <w:rsid w:val="005E7648"/>
    <w:rsid w:val="005F0690"/>
    <w:rsid w:val="005F160F"/>
    <w:rsid w:val="005F1FC2"/>
    <w:rsid w:val="005F3A9B"/>
    <w:rsid w:val="005F460E"/>
    <w:rsid w:val="005F46A9"/>
    <w:rsid w:val="005F5CB9"/>
    <w:rsid w:val="005F69F1"/>
    <w:rsid w:val="005F7D14"/>
    <w:rsid w:val="006008AB"/>
    <w:rsid w:val="00601E44"/>
    <w:rsid w:val="00602742"/>
    <w:rsid w:val="00607959"/>
    <w:rsid w:val="00620F50"/>
    <w:rsid w:val="0062128C"/>
    <w:rsid w:val="00622125"/>
    <w:rsid w:val="00622B90"/>
    <w:rsid w:val="00623963"/>
    <w:rsid w:val="006247E7"/>
    <w:rsid w:val="00627FAB"/>
    <w:rsid w:val="0063050D"/>
    <w:rsid w:val="00634B3E"/>
    <w:rsid w:val="006351E8"/>
    <w:rsid w:val="0063565C"/>
    <w:rsid w:val="006356A1"/>
    <w:rsid w:val="00636147"/>
    <w:rsid w:val="00636743"/>
    <w:rsid w:val="00642416"/>
    <w:rsid w:val="006432CE"/>
    <w:rsid w:val="00643960"/>
    <w:rsid w:val="00643F87"/>
    <w:rsid w:val="00647844"/>
    <w:rsid w:val="00651048"/>
    <w:rsid w:val="00651207"/>
    <w:rsid w:val="00651C90"/>
    <w:rsid w:val="00651F29"/>
    <w:rsid w:val="00652FF3"/>
    <w:rsid w:val="00653387"/>
    <w:rsid w:val="006543EE"/>
    <w:rsid w:val="00657E9A"/>
    <w:rsid w:val="0066250C"/>
    <w:rsid w:val="0066333E"/>
    <w:rsid w:val="0066511D"/>
    <w:rsid w:val="00667DB9"/>
    <w:rsid w:val="0067043E"/>
    <w:rsid w:val="00670B1C"/>
    <w:rsid w:val="00671785"/>
    <w:rsid w:val="00673253"/>
    <w:rsid w:val="00683FBA"/>
    <w:rsid w:val="0068576B"/>
    <w:rsid w:val="00687F89"/>
    <w:rsid w:val="0069204E"/>
    <w:rsid w:val="0069224C"/>
    <w:rsid w:val="0069420D"/>
    <w:rsid w:val="00695207"/>
    <w:rsid w:val="00697FDC"/>
    <w:rsid w:val="006A1F1E"/>
    <w:rsid w:val="006A2299"/>
    <w:rsid w:val="006A386F"/>
    <w:rsid w:val="006A5A97"/>
    <w:rsid w:val="006B214F"/>
    <w:rsid w:val="006B2468"/>
    <w:rsid w:val="006B2C81"/>
    <w:rsid w:val="006B3E7D"/>
    <w:rsid w:val="006B3FC0"/>
    <w:rsid w:val="006B5225"/>
    <w:rsid w:val="006B6711"/>
    <w:rsid w:val="006C0B14"/>
    <w:rsid w:val="006C5B93"/>
    <w:rsid w:val="006C6940"/>
    <w:rsid w:val="006D01FC"/>
    <w:rsid w:val="006D05AE"/>
    <w:rsid w:val="006D1074"/>
    <w:rsid w:val="006D1596"/>
    <w:rsid w:val="006D21CE"/>
    <w:rsid w:val="006D2F77"/>
    <w:rsid w:val="006D379A"/>
    <w:rsid w:val="006D4293"/>
    <w:rsid w:val="006D52FC"/>
    <w:rsid w:val="006D787D"/>
    <w:rsid w:val="006E2C61"/>
    <w:rsid w:val="006E434C"/>
    <w:rsid w:val="006E5DE0"/>
    <w:rsid w:val="006F3C04"/>
    <w:rsid w:val="006F3C70"/>
    <w:rsid w:val="006F3F24"/>
    <w:rsid w:val="006F447C"/>
    <w:rsid w:val="006F5664"/>
    <w:rsid w:val="00700230"/>
    <w:rsid w:val="00700545"/>
    <w:rsid w:val="007013A2"/>
    <w:rsid w:val="00703C6C"/>
    <w:rsid w:val="0070784E"/>
    <w:rsid w:val="00711D2F"/>
    <w:rsid w:val="0071222A"/>
    <w:rsid w:val="00712668"/>
    <w:rsid w:val="00714541"/>
    <w:rsid w:val="00721D14"/>
    <w:rsid w:val="007232D0"/>
    <w:rsid w:val="007237A3"/>
    <w:rsid w:val="00725DED"/>
    <w:rsid w:val="0073325A"/>
    <w:rsid w:val="007334F6"/>
    <w:rsid w:val="007344CE"/>
    <w:rsid w:val="0073693C"/>
    <w:rsid w:val="00737167"/>
    <w:rsid w:val="0074477F"/>
    <w:rsid w:val="00745BE6"/>
    <w:rsid w:val="00746885"/>
    <w:rsid w:val="0075025C"/>
    <w:rsid w:val="00750B42"/>
    <w:rsid w:val="00753C2E"/>
    <w:rsid w:val="0075445F"/>
    <w:rsid w:val="00754518"/>
    <w:rsid w:val="00755521"/>
    <w:rsid w:val="007562B4"/>
    <w:rsid w:val="00760D85"/>
    <w:rsid w:val="0076110D"/>
    <w:rsid w:val="0076228B"/>
    <w:rsid w:val="00762772"/>
    <w:rsid w:val="007655FB"/>
    <w:rsid w:val="00770543"/>
    <w:rsid w:val="00770755"/>
    <w:rsid w:val="00771162"/>
    <w:rsid w:val="00771E3C"/>
    <w:rsid w:val="00773142"/>
    <w:rsid w:val="0077494A"/>
    <w:rsid w:val="00776517"/>
    <w:rsid w:val="007766AE"/>
    <w:rsid w:val="007768F7"/>
    <w:rsid w:val="007805E5"/>
    <w:rsid w:val="00780A7F"/>
    <w:rsid w:val="00781B1C"/>
    <w:rsid w:val="00784980"/>
    <w:rsid w:val="00786BD4"/>
    <w:rsid w:val="00787D50"/>
    <w:rsid w:val="0079296A"/>
    <w:rsid w:val="007941FF"/>
    <w:rsid w:val="007945E1"/>
    <w:rsid w:val="007946F0"/>
    <w:rsid w:val="00794D84"/>
    <w:rsid w:val="00797B33"/>
    <w:rsid w:val="007A4FBD"/>
    <w:rsid w:val="007A555F"/>
    <w:rsid w:val="007A5D52"/>
    <w:rsid w:val="007A675B"/>
    <w:rsid w:val="007A7036"/>
    <w:rsid w:val="007A786F"/>
    <w:rsid w:val="007B0094"/>
    <w:rsid w:val="007B022D"/>
    <w:rsid w:val="007B3876"/>
    <w:rsid w:val="007B70D4"/>
    <w:rsid w:val="007B73A2"/>
    <w:rsid w:val="007B73BD"/>
    <w:rsid w:val="007B7F24"/>
    <w:rsid w:val="007C1D1C"/>
    <w:rsid w:val="007C2DEE"/>
    <w:rsid w:val="007C30A0"/>
    <w:rsid w:val="007C4198"/>
    <w:rsid w:val="007C669C"/>
    <w:rsid w:val="007D1EAE"/>
    <w:rsid w:val="007D3916"/>
    <w:rsid w:val="007D3FB6"/>
    <w:rsid w:val="007D4753"/>
    <w:rsid w:val="007D4DA3"/>
    <w:rsid w:val="007D5CBA"/>
    <w:rsid w:val="007D6B3D"/>
    <w:rsid w:val="007E122E"/>
    <w:rsid w:val="007E2B79"/>
    <w:rsid w:val="007E2F3D"/>
    <w:rsid w:val="007E5CAA"/>
    <w:rsid w:val="007E61BF"/>
    <w:rsid w:val="007E620B"/>
    <w:rsid w:val="007E64B7"/>
    <w:rsid w:val="007E67EE"/>
    <w:rsid w:val="007E7875"/>
    <w:rsid w:val="007F14D0"/>
    <w:rsid w:val="007F211F"/>
    <w:rsid w:val="007F499E"/>
    <w:rsid w:val="007F73E7"/>
    <w:rsid w:val="00800EB2"/>
    <w:rsid w:val="0080272A"/>
    <w:rsid w:val="00803147"/>
    <w:rsid w:val="008047F1"/>
    <w:rsid w:val="00806AB0"/>
    <w:rsid w:val="00807EC0"/>
    <w:rsid w:val="00810577"/>
    <w:rsid w:val="008134C9"/>
    <w:rsid w:val="00814919"/>
    <w:rsid w:val="0081584F"/>
    <w:rsid w:val="008164C8"/>
    <w:rsid w:val="00820BEA"/>
    <w:rsid w:val="00822049"/>
    <w:rsid w:val="00822819"/>
    <w:rsid w:val="008258BE"/>
    <w:rsid w:val="00826654"/>
    <w:rsid w:val="00834C1F"/>
    <w:rsid w:val="008378B8"/>
    <w:rsid w:val="00837C0E"/>
    <w:rsid w:val="008404AF"/>
    <w:rsid w:val="00841008"/>
    <w:rsid w:val="008434CF"/>
    <w:rsid w:val="008436A2"/>
    <w:rsid w:val="00844575"/>
    <w:rsid w:val="00845E28"/>
    <w:rsid w:val="0084632B"/>
    <w:rsid w:val="0085095F"/>
    <w:rsid w:val="00850F97"/>
    <w:rsid w:val="008517A8"/>
    <w:rsid w:val="00851956"/>
    <w:rsid w:val="00852B03"/>
    <w:rsid w:val="00853576"/>
    <w:rsid w:val="008556A6"/>
    <w:rsid w:val="00862D47"/>
    <w:rsid w:val="00863F90"/>
    <w:rsid w:val="00864CFB"/>
    <w:rsid w:val="0086603E"/>
    <w:rsid w:val="00870966"/>
    <w:rsid w:val="0087364E"/>
    <w:rsid w:val="00884627"/>
    <w:rsid w:val="0089048B"/>
    <w:rsid w:val="00890CB2"/>
    <w:rsid w:val="00891120"/>
    <w:rsid w:val="008922A2"/>
    <w:rsid w:val="00892A07"/>
    <w:rsid w:val="008A077D"/>
    <w:rsid w:val="008A1E8C"/>
    <w:rsid w:val="008A75F7"/>
    <w:rsid w:val="008B2583"/>
    <w:rsid w:val="008B502B"/>
    <w:rsid w:val="008B71B8"/>
    <w:rsid w:val="008C24AF"/>
    <w:rsid w:val="008C2E3C"/>
    <w:rsid w:val="008C3A72"/>
    <w:rsid w:val="008C55A3"/>
    <w:rsid w:val="008C5BA8"/>
    <w:rsid w:val="008C6405"/>
    <w:rsid w:val="008C7158"/>
    <w:rsid w:val="008D212F"/>
    <w:rsid w:val="008D29DA"/>
    <w:rsid w:val="008D39F6"/>
    <w:rsid w:val="008D3EB9"/>
    <w:rsid w:val="008D4412"/>
    <w:rsid w:val="008D4FF1"/>
    <w:rsid w:val="008D5A38"/>
    <w:rsid w:val="008E3D4D"/>
    <w:rsid w:val="008E687E"/>
    <w:rsid w:val="008E73DE"/>
    <w:rsid w:val="008E7545"/>
    <w:rsid w:val="008F0691"/>
    <w:rsid w:val="008F0C94"/>
    <w:rsid w:val="008F1100"/>
    <w:rsid w:val="008F607E"/>
    <w:rsid w:val="008F61C6"/>
    <w:rsid w:val="00900148"/>
    <w:rsid w:val="00900B1A"/>
    <w:rsid w:val="009026DF"/>
    <w:rsid w:val="00902969"/>
    <w:rsid w:val="009057DA"/>
    <w:rsid w:val="0090715F"/>
    <w:rsid w:val="00907EBC"/>
    <w:rsid w:val="00912A05"/>
    <w:rsid w:val="009137AE"/>
    <w:rsid w:val="009143B4"/>
    <w:rsid w:val="00915AC4"/>
    <w:rsid w:val="009172B6"/>
    <w:rsid w:val="00917654"/>
    <w:rsid w:val="00920270"/>
    <w:rsid w:val="00921060"/>
    <w:rsid w:val="0092178E"/>
    <w:rsid w:val="0092190A"/>
    <w:rsid w:val="00922132"/>
    <w:rsid w:val="009222A3"/>
    <w:rsid w:val="00923229"/>
    <w:rsid w:val="00923597"/>
    <w:rsid w:val="00924310"/>
    <w:rsid w:val="00924CE7"/>
    <w:rsid w:val="00925AFB"/>
    <w:rsid w:val="0092719B"/>
    <w:rsid w:val="00931916"/>
    <w:rsid w:val="0093229F"/>
    <w:rsid w:val="009346E0"/>
    <w:rsid w:val="00936721"/>
    <w:rsid w:val="0094309D"/>
    <w:rsid w:val="00944E6F"/>
    <w:rsid w:val="0094557F"/>
    <w:rsid w:val="009472C3"/>
    <w:rsid w:val="0095025C"/>
    <w:rsid w:val="009508AD"/>
    <w:rsid w:val="009512E7"/>
    <w:rsid w:val="0095276A"/>
    <w:rsid w:val="0095280F"/>
    <w:rsid w:val="00952F06"/>
    <w:rsid w:val="00955218"/>
    <w:rsid w:val="00957AA4"/>
    <w:rsid w:val="00957C56"/>
    <w:rsid w:val="00961A08"/>
    <w:rsid w:val="00963B23"/>
    <w:rsid w:val="00963C6B"/>
    <w:rsid w:val="00964BEA"/>
    <w:rsid w:val="00965BA4"/>
    <w:rsid w:val="00965EF1"/>
    <w:rsid w:val="0096760D"/>
    <w:rsid w:val="009703F0"/>
    <w:rsid w:val="00973352"/>
    <w:rsid w:val="00975E9A"/>
    <w:rsid w:val="009769F9"/>
    <w:rsid w:val="00977AC3"/>
    <w:rsid w:val="0098071E"/>
    <w:rsid w:val="00981C5C"/>
    <w:rsid w:val="00981F6D"/>
    <w:rsid w:val="0098223C"/>
    <w:rsid w:val="00983501"/>
    <w:rsid w:val="00984675"/>
    <w:rsid w:val="009849C4"/>
    <w:rsid w:val="00990574"/>
    <w:rsid w:val="009913AA"/>
    <w:rsid w:val="00991D78"/>
    <w:rsid w:val="009922AC"/>
    <w:rsid w:val="00993684"/>
    <w:rsid w:val="009A1D33"/>
    <w:rsid w:val="009A4062"/>
    <w:rsid w:val="009A6E92"/>
    <w:rsid w:val="009A7DC2"/>
    <w:rsid w:val="009B0794"/>
    <w:rsid w:val="009B4D6E"/>
    <w:rsid w:val="009C2F7F"/>
    <w:rsid w:val="009C5AFF"/>
    <w:rsid w:val="009D0526"/>
    <w:rsid w:val="009D4563"/>
    <w:rsid w:val="009D578D"/>
    <w:rsid w:val="009E12BB"/>
    <w:rsid w:val="009E3445"/>
    <w:rsid w:val="009E6B6B"/>
    <w:rsid w:val="009F0325"/>
    <w:rsid w:val="009F0780"/>
    <w:rsid w:val="009F1B44"/>
    <w:rsid w:val="009F67C5"/>
    <w:rsid w:val="00A00CFA"/>
    <w:rsid w:val="00A03A3A"/>
    <w:rsid w:val="00A05918"/>
    <w:rsid w:val="00A06A4B"/>
    <w:rsid w:val="00A12559"/>
    <w:rsid w:val="00A14D3E"/>
    <w:rsid w:val="00A16438"/>
    <w:rsid w:val="00A16601"/>
    <w:rsid w:val="00A23A9A"/>
    <w:rsid w:val="00A24720"/>
    <w:rsid w:val="00A2528D"/>
    <w:rsid w:val="00A30989"/>
    <w:rsid w:val="00A34345"/>
    <w:rsid w:val="00A34AA8"/>
    <w:rsid w:val="00A36A61"/>
    <w:rsid w:val="00A42324"/>
    <w:rsid w:val="00A42FB4"/>
    <w:rsid w:val="00A43F1E"/>
    <w:rsid w:val="00A44146"/>
    <w:rsid w:val="00A50CFB"/>
    <w:rsid w:val="00A510A4"/>
    <w:rsid w:val="00A51278"/>
    <w:rsid w:val="00A5129B"/>
    <w:rsid w:val="00A524CF"/>
    <w:rsid w:val="00A54EC1"/>
    <w:rsid w:val="00A5582B"/>
    <w:rsid w:val="00A55F23"/>
    <w:rsid w:val="00A57E8D"/>
    <w:rsid w:val="00A71AAC"/>
    <w:rsid w:val="00A73B9C"/>
    <w:rsid w:val="00A74A98"/>
    <w:rsid w:val="00A7536F"/>
    <w:rsid w:val="00A77EBD"/>
    <w:rsid w:val="00A87F40"/>
    <w:rsid w:val="00A911F8"/>
    <w:rsid w:val="00A92E5F"/>
    <w:rsid w:val="00A9345A"/>
    <w:rsid w:val="00A93CA8"/>
    <w:rsid w:val="00A95A22"/>
    <w:rsid w:val="00A9631B"/>
    <w:rsid w:val="00A96A14"/>
    <w:rsid w:val="00A97257"/>
    <w:rsid w:val="00AA26E2"/>
    <w:rsid w:val="00AA3667"/>
    <w:rsid w:val="00AA412B"/>
    <w:rsid w:val="00AA498C"/>
    <w:rsid w:val="00AA501E"/>
    <w:rsid w:val="00AB2105"/>
    <w:rsid w:val="00AB313A"/>
    <w:rsid w:val="00AB40AC"/>
    <w:rsid w:val="00AB6CEE"/>
    <w:rsid w:val="00AB7B88"/>
    <w:rsid w:val="00AC1A8C"/>
    <w:rsid w:val="00AC1AC4"/>
    <w:rsid w:val="00AC308F"/>
    <w:rsid w:val="00AC4783"/>
    <w:rsid w:val="00AC4BDC"/>
    <w:rsid w:val="00AC7758"/>
    <w:rsid w:val="00AD6752"/>
    <w:rsid w:val="00AD7B46"/>
    <w:rsid w:val="00AE0560"/>
    <w:rsid w:val="00AE162E"/>
    <w:rsid w:val="00AE17BC"/>
    <w:rsid w:val="00AE3F6B"/>
    <w:rsid w:val="00AE5E57"/>
    <w:rsid w:val="00AE694F"/>
    <w:rsid w:val="00AE72E1"/>
    <w:rsid w:val="00AF17B5"/>
    <w:rsid w:val="00AF25F5"/>
    <w:rsid w:val="00AF44C2"/>
    <w:rsid w:val="00AF4D9B"/>
    <w:rsid w:val="00AF57F0"/>
    <w:rsid w:val="00AF75C6"/>
    <w:rsid w:val="00AF7EC2"/>
    <w:rsid w:val="00B00EA4"/>
    <w:rsid w:val="00B02FD8"/>
    <w:rsid w:val="00B05487"/>
    <w:rsid w:val="00B07345"/>
    <w:rsid w:val="00B1317C"/>
    <w:rsid w:val="00B16138"/>
    <w:rsid w:val="00B16AC4"/>
    <w:rsid w:val="00B23924"/>
    <w:rsid w:val="00B24C29"/>
    <w:rsid w:val="00B3447C"/>
    <w:rsid w:val="00B351BE"/>
    <w:rsid w:val="00B363EA"/>
    <w:rsid w:val="00B365CA"/>
    <w:rsid w:val="00B418FB"/>
    <w:rsid w:val="00B42C50"/>
    <w:rsid w:val="00B43686"/>
    <w:rsid w:val="00B47474"/>
    <w:rsid w:val="00B47738"/>
    <w:rsid w:val="00B51FCD"/>
    <w:rsid w:val="00B546DA"/>
    <w:rsid w:val="00B55678"/>
    <w:rsid w:val="00B558C9"/>
    <w:rsid w:val="00B56D14"/>
    <w:rsid w:val="00B667B1"/>
    <w:rsid w:val="00B705E1"/>
    <w:rsid w:val="00B73C55"/>
    <w:rsid w:val="00B73F79"/>
    <w:rsid w:val="00B7544A"/>
    <w:rsid w:val="00B757C7"/>
    <w:rsid w:val="00B75FBF"/>
    <w:rsid w:val="00B76972"/>
    <w:rsid w:val="00B76B5B"/>
    <w:rsid w:val="00B76FA1"/>
    <w:rsid w:val="00B80EED"/>
    <w:rsid w:val="00B83FAA"/>
    <w:rsid w:val="00B91D4B"/>
    <w:rsid w:val="00B9345C"/>
    <w:rsid w:val="00B94854"/>
    <w:rsid w:val="00B96C1F"/>
    <w:rsid w:val="00B96E54"/>
    <w:rsid w:val="00BA17F5"/>
    <w:rsid w:val="00BA21B1"/>
    <w:rsid w:val="00BA301C"/>
    <w:rsid w:val="00BA5892"/>
    <w:rsid w:val="00BA6508"/>
    <w:rsid w:val="00BA7892"/>
    <w:rsid w:val="00BB20B1"/>
    <w:rsid w:val="00BB2E31"/>
    <w:rsid w:val="00BC0393"/>
    <w:rsid w:val="00BC20BF"/>
    <w:rsid w:val="00BC4802"/>
    <w:rsid w:val="00BC5556"/>
    <w:rsid w:val="00BC55F9"/>
    <w:rsid w:val="00BC6E6B"/>
    <w:rsid w:val="00BD0E6D"/>
    <w:rsid w:val="00BD0FEE"/>
    <w:rsid w:val="00BD5187"/>
    <w:rsid w:val="00BD606B"/>
    <w:rsid w:val="00BE2CCD"/>
    <w:rsid w:val="00BE3909"/>
    <w:rsid w:val="00BE3C6C"/>
    <w:rsid w:val="00BE45AF"/>
    <w:rsid w:val="00BF6DAE"/>
    <w:rsid w:val="00C00238"/>
    <w:rsid w:val="00C02412"/>
    <w:rsid w:val="00C11C12"/>
    <w:rsid w:val="00C128E2"/>
    <w:rsid w:val="00C130DE"/>
    <w:rsid w:val="00C132D0"/>
    <w:rsid w:val="00C16030"/>
    <w:rsid w:val="00C17984"/>
    <w:rsid w:val="00C20C69"/>
    <w:rsid w:val="00C21AD7"/>
    <w:rsid w:val="00C2325A"/>
    <w:rsid w:val="00C23EF2"/>
    <w:rsid w:val="00C24D16"/>
    <w:rsid w:val="00C27560"/>
    <w:rsid w:val="00C301C5"/>
    <w:rsid w:val="00C32C87"/>
    <w:rsid w:val="00C34469"/>
    <w:rsid w:val="00C34EB0"/>
    <w:rsid w:val="00C34FD0"/>
    <w:rsid w:val="00C45FE2"/>
    <w:rsid w:val="00C53055"/>
    <w:rsid w:val="00C54EAC"/>
    <w:rsid w:val="00C55208"/>
    <w:rsid w:val="00C571AA"/>
    <w:rsid w:val="00C5798C"/>
    <w:rsid w:val="00C6163C"/>
    <w:rsid w:val="00C638B7"/>
    <w:rsid w:val="00C63EEE"/>
    <w:rsid w:val="00C6792A"/>
    <w:rsid w:val="00C67AF6"/>
    <w:rsid w:val="00C70616"/>
    <w:rsid w:val="00C70EB8"/>
    <w:rsid w:val="00C7433A"/>
    <w:rsid w:val="00C744FB"/>
    <w:rsid w:val="00C76383"/>
    <w:rsid w:val="00C76DD6"/>
    <w:rsid w:val="00C77101"/>
    <w:rsid w:val="00C80225"/>
    <w:rsid w:val="00C80BD9"/>
    <w:rsid w:val="00C82C30"/>
    <w:rsid w:val="00C85915"/>
    <w:rsid w:val="00C90E99"/>
    <w:rsid w:val="00C91DF2"/>
    <w:rsid w:val="00C930E1"/>
    <w:rsid w:val="00C96541"/>
    <w:rsid w:val="00C97B19"/>
    <w:rsid w:val="00CA39A2"/>
    <w:rsid w:val="00CA4212"/>
    <w:rsid w:val="00CA7639"/>
    <w:rsid w:val="00CB09D9"/>
    <w:rsid w:val="00CB62F3"/>
    <w:rsid w:val="00CC1522"/>
    <w:rsid w:val="00CC2AC5"/>
    <w:rsid w:val="00CC4CAE"/>
    <w:rsid w:val="00CC4DF5"/>
    <w:rsid w:val="00CC7A18"/>
    <w:rsid w:val="00CD03CC"/>
    <w:rsid w:val="00CD0D55"/>
    <w:rsid w:val="00CD1D85"/>
    <w:rsid w:val="00CD2BDF"/>
    <w:rsid w:val="00CE3692"/>
    <w:rsid w:val="00CE4544"/>
    <w:rsid w:val="00CE4574"/>
    <w:rsid w:val="00CE641E"/>
    <w:rsid w:val="00CE7961"/>
    <w:rsid w:val="00CF1547"/>
    <w:rsid w:val="00CF1911"/>
    <w:rsid w:val="00CF1E32"/>
    <w:rsid w:val="00CF421E"/>
    <w:rsid w:val="00CF46AD"/>
    <w:rsid w:val="00CF6BAC"/>
    <w:rsid w:val="00D00471"/>
    <w:rsid w:val="00D00D88"/>
    <w:rsid w:val="00D0151C"/>
    <w:rsid w:val="00D01A9C"/>
    <w:rsid w:val="00D0685C"/>
    <w:rsid w:val="00D12C0D"/>
    <w:rsid w:val="00D12C45"/>
    <w:rsid w:val="00D139A5"/>
    <w:rsid w:val="00D152B9"/>
    <w:rsid w:val="00D15B45"/>
    <w:rsid w:val="00D17B44"/>
    <w:rsid w:val="00D222CB"/>
    <w:rsid w:val="00D246EA"/>
    <w:rsid w:val="00D317AC"/>
    <w:rsid w:val="00D31DD9"/>
    <w:rsid w:val="00D35A50"/>
    <w:rsid w:val="00D369F6"/>
    <w:rsid w:val="00D3719D"/>
    <w:rsid w:val="00D375B4"/>
    <w:rsid w:val="00D407BD"/>
    <w:rsid w:val="00D41158"/>
    <w:rsid w:val="00D42BA2"/>
    <w:rsid w:val="00D42DF3"/>
    <w:rsid w:val="00D44E19"/>
    <w:rsid w:val="00D4540D"/>
    <w:rsid w:val="00D45B2B"/>
    <w:rsid w:val="00D46183"/>
    <w:rsid w:val="00D47246"/>
    <w:rsid w:val="00D475EE"/>
    <w:rsid w:val="00D47968"/>
    <w:rsid w:val="00D47A63"/>
    <w:rsid w:val="00D508A6"/>
    <w:rsid w:val="00D53370"/>
    <w:rsid w:val="00D53D5E"/>
    <w:rsid w:val="00D56034"/>
    <w:rsid w:val="00D6038D"/>
    <w:rsid w:val="00D60995"/>
    <w:rsid w:val="00D61493"/>
    <w:rsid w:val="00D62C8C"/>
    <w:rsid w:val="00D63664"/>
    <w:rsid w:val="00D63A58"/>
    <w:rsid w:val="00D6438C"/>
    <w:rsid w:val="00D6495F"/>
    <w:rsid w:val="00D6623E"/>
    <w:rsid w:val="00D66812"/>
    <w:rsid w:val="00D66C72"/>
    <w:rsid w:val="00D71F91"/>
    <w:rsid w:val="00D737D6"/>
    <w:rsid w:val="00D74AF7"/>
    <w:rsid w:val="00D74F31"/>
    <w:rsid w:val="00D815F5"/>
    <w:rsid w:val="00D82EB2"/>
    <w:rsid w:val="00D84274"/>
    <w:rsid w:val="00D858D3"/>
    <w:rsid w:val="00D8762E"/>
    <w:rsid w:val="00D9406D"/>
    <w:rsid w:val="00D95C11"/>
    <w:rsid w:val="00DA0C27"/>
    <w:rsid w:val="00DA124B"/>
    <w:rsid w:val="00DA17AD"/>
    <w:rsid w:val="00DA32BC"/>
    <w:rsid w:val="00DA4762"/>
    <w:rsid w:val="00DA64FE"/>
    <w:rsid w:val="00DA6E20"/>
    <w:rsid w:val="00DB008F"/>
    <w:rsid w:val="00DB2720"/>
    <w:rsid w:val="00DB3F32"/>
    <w:rsid w:val="00DB587D"/>
    <w:rsid w:val="00DB6240"/>
    <w:rsid w:val="00DC1249"/>
    <w:rsid w:val="00DC38DB"/>
    <w:rsid w:val="00DC3B92"/>
    <w:rsid w:val="00DD0E71"/>
    <w:rsid w:val="00DD15F7"/>
    <w:rsid w:val="00DD32C0"/>
    <w:rsid w:val="00DD4410"/>
    <w:rsid w:val="00DD6EC7"/>
    <w:rsid w:val="00DD7B7D"/>
    <w:rsid w:val="00DE15DE"/>
    <w:rsid w:val="00DE46DA"/>
    <w:rsid w:val="00DE5ACE"/>
    <w:rsid w:val="00DE7A00"/>
    <w:rsid w:val="00DF0555"/>
    <w:rsid w:val="00DF1D97"/>
    <w:rsid w:val="00DF307A"/>
    <w:rsid w:val="00DF49A4"/>
    <w:rsid w:val="00DF5B77"/>
    <w:rsid w:val="00DF5DE0"/>
    <w:rsid w:val="00DF68BC"/>
    <w:rsid w:val="00E04562"/>
    <w:rsid w:val="00E04722"/>
    <w:rsid w:val="00E053D8"/>
    <w:rsid w:val="00E059BA"/>
    <w:rsid w:val="00E05CF7"/>
    <w:rsid w:val="00E10FE8"/>
    <w:rsid w:val="00E15166"/>
    <w:rsid w:val="00E16E93"/>
    <w:rsid w:val="00E209CF"/>
    <w:rsid w:val="00E21F36"/>
    <w:rsid w:val="00E2466C"/>
    <w:rsid w:val="00E2603C"/>
    <w:rsid w:val="00E30C05"/>
    <w:rsid w:val="00E319BE"/>
    <w:rsid w:val="00E3466E"/>
    <w:rsid w:val="00E34A20"/>
    <w:rsid w:val="00E37AEA"/>
    <w:rsid w:val="00E40B7E"/>
    <w:rsid w:val="00E421CC"/>
    <w:rsid w:val="00E42521"/>
    <w:rsid w:val="00E440DC"/>
    <w:rsid w:val="00E44D3F"/>
    <w:rsid w:val="00E50148"/>
    <w:rsid w:val="00E51020"/>
    <w:rsid w:val="00E51223"/>
    <w:rsid w:val="00E5233F"/>
    <w:rsid w:val="00E52421"/>
    <w:rsid w:val="00E54B77"/>
    <w:rsid w:val="00E54E60"/>
    <w:rsid w:val="00E54F12"/>
    <w:rsid w:val="00E553A2"/>
    <w:rsid w:val="00E60FD0"/>
    <w:rsid w:val="00E6201F"/>
    <w:rsid w:val="00E62F70"/>
    <w:rsid w:val="00E649E4"/>
    <w:rsid w:val="00E64DBA"/>
    <w:rsid w:val="00E65D46"/>
    <w:rsid w:val="00E70CE1"/>
    <w:rsid w:val="00E764AE"/>
    <w:rsid w:val="00E81C82"/>
    <w:rsid w:val="00E82393"/>
    <w:rsid w:val="00E82F80"/>
    <w:rsid w:val="00E84A50"/>
    <w:rsid w:val="00E85667"/>
    <w:rsid w:val="00E901BF"/>
    <w:rsid w:val="00E91D77"/>
    <w:rsid w:val="00E9266D"/>
    <w:rsid w:val="00E9718D"/>
    <w:rsid w:val="00E97FC1"/>
    <w:rsid w:val="00EA109C"/>
    <w:rsid w:val="00EA1B61"/>
    <w:rsid w:val="00EA1CB0"/>
    <w:rsid w:val="00EA33E9"/>
    <w:rsid w:val="00EA3682"/>
    <w:rsid w:val="00EA42D5"/>
    <w:rsid w:val="00EA5053"/>
    <w:rsid w:val="00EA6599"/>
    <w:rsid w:val="00EA71E8"/>
    <w:rsid w:val="00EA736B"/>
    <w:rsid w:val="00EA7DEE"/>
    <w:rsid w:val="00EB1646"/>
    <w:rsid w:val="00EB436B"/>
    <w:rsid w:val="00EB4F3A"/>
    <w:rsid w:val="00EB5826"/>
    <w:rsid w:val="00EB6130"/>
    <w:rsid w:val="00EB771E"/>
    <w:rsid w:val="00EC1309"/>
    <w:rsid w:val="00EC1DEE"/>
    <w:rsid w:val="00EC336C"/>
    <w:rsid w:val="00EC4C1E"/>
    <w:rsid w:val="00EC65E0"/>
    <w:rsid w:val="00EC7232"/>
    <w:rsid w:val="00ED0250"/>
    <w:rsid w:val="00ED1133"/>
    <w:rsid w:val="00ED1B95"/>
    <w:rsid w:val="00ED2C3A"/>
    <w:rsid w:val="00EE41CE"/>
    <w:rsid w:val="00EE4A00"/>
    <w:rsid w:val="00EE4C26"/>
    <w:rsid w:val="00EE75B5"/>
    <w:rsid w:val="00EF1A4E"/>
    <w:rsid w:val="00EF4651"/>
    <w:rsid w:val="00EF7544"/>
    <w:rsid w:val="00EF7F7A"/>
    <w:rsid w:val="00F00104"/>
    <w:rsid w:val="00F01C76"/>
    <w:rsid w:val="00F02086"/>
    <w:rsid w:val="00F06B7B"/>
    <w:rsid w:val="00F1534B"/>
    <w:rsid w:val="00F20862"/>
    <w:rsid w:val="00F212CE"/>
    <w:rsid w:val="00F21481"/>
    <w:rsid w:val="00F21BAF"/>
    <w:rsid w:val="00F24374"/>
    <w:rsid w:val="00F272AB"/>
    <w:rsid w:val="00F37ABE"/>
    <w:rsid w:val="00F37E45"/>
    <w:rsid w:val="00F521CE"/>
    <w:rsid w:val="00F529BE"/>
    <w:rsid w:val="00F57941"/>
    <w:rsid w:val="00F64BB1"/>
    <w:rsid w:val="00F71664"/>
    <w:rsid w:val="00F7229F"/>
    <w:rsid w:val="00F727DD"/>
    <w:rsid w:val="00F7290C"/>
    <w:rsid w:val="00F73C6D"/>
    <w:rsid w:val="00F7635A"/>
    <w:rsid w:val="00F77EED"/>
    <w:rsid w:val="00F81056"/>
    <w:rsid w:val="00F81271"/>
    <w:rsid w:val="00F84397"/>
    <w:rsid w:val="00F84FC6"/>
    <w:rsid w:val="00F86D6E"/>
    <w:rsid w:val="00F90A3F"/>
    <w:rsid w:val="00F9151E"/>
    <w:rsid w:val="00F928F1"/>
    <w:rsid w:val="00F92BE3"/>
    <w:rsid w:val="00F9395A"/>
    <w:rsid w:val="00F96095"/>
    <w:rsid w:val="00F97DE9"/>
    <w:rsid w:val="00FA0EAC"/>
    <w:rsid w:val="00FA1634"/>
    <w:rsid w:val="00FA1CAA"/>
    <w:rsid w:val="00FA6135"/>
    <w:rsid w:val="00FB12CF"/>
    <w:rsid w:val="00FB327A"/>
    <w:rsid w:val="00FB51D2"/>
    <w:rsid w:val="00FB79D7"/>
    <w:rsid w:val="00FC3ACB"/>
    <w:rsid w:val="00FC73A2"/>
    <w:rsid w:val="00FD08A4"/>
    <w:rsid w:val="00FD2649"/>
    <w:rsid w:val="00FD3D23"/>
    <w:rsid w:val="00FE18A2"/>
    <w:rsid w:val="00FE2075"/>
    <w:rsid w:val="00FE56C8"/>
    <w:rsid w:val="00FE5956"/>
    <w:rsid w:val="00FE68C5"/>
    <w:rsid w:val="00FE766C"/>
    <w:rsid w:val="00FF044E"/>
    <w:rsid w:val="00FF0F3B"/>
    <w:rsid w:val="00FF151F"/>
    <w:rsid w:val="00FF53A9"/>
    <w:rsid w:val="00FF586D"/>
    <w:rsid w:val="00FF5A07"/>
    <w:rsid w:val="024E2DD1"/>
    <w:rsid w:val="02A737A6"/>
    <w:rsid w:val="03324914"/>
    <w:rsid w:val="03BF55B1"/>
    <w:rsid w:val="040A807B"/>
    <w:rsid w:val="04483B87"/>
    <w:rsid w:val="04FCCAF5"/>
    <w:rsid w:val="05EAB3E3"/>
    <w:rsid w:val="07D97766"/>
    <w:rsid w:val="07E16C85"/>
    <w:rsid w:val="08A9253A"/>
    <w:rsid w:val="0914D940"/>
    <w:rsid w:val="091AEBF2"/>
    <w:rsid w:val="0A3390FB"/>
    <w:rsid w:val="0A6C315E"/>
    <w:rsid w:val="0B7D0D2A"/>
    <w:rsid w:val="0BB57E51"/>
    <w:rsid w:val="0BB6F28C"/>
    <w:rsid w:val="0BEEA2CD"/>
    <w:rsid w:val="0C1E7047"/>
    <w:rsid w:val="0C57192A"/>
    <w:rsid w:val="0C7FCFAC"/>
    <w:rsid w:val="0D157F74"/>
    <w:rsid w:val="0D2CFF6D"/>
    <w:rsid w:val="0D52CB10"/>
    <w:rsid w:val="0E30676E"/>
    <w:rsid w:val="0E55184E"/>
    <w:rsid w:val="0E5C1B78"/>
    <w:rsid w:val="0E627E97"/>
    <w:rsid w:val="0E746A50"/>
    <w:rsid w:val="0EE4AF2F"/>
    <w:rsid w:val="0EF0CD2B"/>
    <w:rsid w:val="0F10178E"/>
    <w:rsid w:val="0F3A7E6F"/>
    <w:rsid w:val="0F40720A"/>
    <w:rsid w:val="0FC3E12C"/>
    <w:rsid w:val="101A4177"/>
    <w:rsid w:val="10590AC0"/>
    <w:rsid w:val="10BD960E"/>
    <w:rsid w:val="10D6763C"/>
    <w:rsid w:val="10DBD702"/>
    <w:rsid w:val="113F7050"/>
    <w:rsid w:val="116FA07A"/>
    <w:rsid w:val="12208FA7"/>
    <w:rsid w:val="1224ACE9"/>
    <w:rsid w:val="12DF548C"/>
    <w:rsid w:val="132D94E3"/>
    <w:rsid w:val="13497F3C"/>
    <w:rsid w:val="1370BC91"/>
    <w:rsid w:val="13B5E665"/>
    <w:rsid w:val="13C89433"/>
    <w:rsid w:val="13CD1790"/>
    <w:rsid w:val="13DDACAC"/>
    <w:rsid w:val="143D8A1C"/>
    <w:rsid w:val="15606515"/>
    <w:rsid w:val="159325BA"/>
    <w:rsid w:val="15DDA07E"/>
    <w:rsid w:val="168D25B6"/>
    <w:rsid w:val="17AE246B"/>
    <w:rsid w:val="1840B6CD"/>
    <w:rsid w:val="1924BEBC"/>
    <w:rsid w:val="197A2FA7"/>
    <w:rsid w:val="19F1440D"/>
    <w:rsid w:val="1A94D360"/>
    <w:rsid w:val="1ADF3627"/>
    <w:rsid w:val="1AE82CB2"/>
    <w:rsid w:val="1AED72EC"/>
    <w:rsid w:val="1AEDBEEF"/>
    <w:rsid w:val="1B44181C"/>
    <w:rsid w:val="1B626855"/>
    <w:rsid w:val="1C181EE8"/>
    <w:rsid w:val="1C310C02"/>
    <w:rsid w:val="1C39BED7"/>
    <w:rsid w:val="1D7E3D8F"/>
    <w:rsid w:val="1D80A9A3"/>
    <w:rsid w:val="1E1092C2"/>
    <w:rsid w:val="1EAC1B88"/>
    <w:rsid w:val="1FA2BF42"/>
    <w:rsid w:val="2063ACBF"/>
    <w:rsid w:val="207D2274"/>
    <w:rsid w:val="20F4BD0B"/>
    <w:rsid w:val="21002A4A"/>
    <w:rsid w:val="22331168"/>
    <w:rsid w:val="2288452A"/>
    <w:rsid w:val="22ECBD27"/>
    <w:rsid w:val="23796688"/>
    <w:rsid w:val="23924BC5"/>
    <w:rsid w:val="23D1FC92"/>
    <w:rsid w:val="23EA914F"/>
    <w:rsid w:val="2422ABA9"/>
    <w:rsid w:val="24B51FD0"/>
    <w:rsid w:val="24C4DCA3"/>
    <w:rsid w:val="24CD378F"/>
    <w:rsid w:val="25196C15"/>
    <w:rsid w:val="259DB4A6"/>
    <w:rsid w:val="2746D272"/>
    <w:rsid w:val="27E2A629"/>
    <w:rsid w:val="28A9DF78"/>
    <w:rsid w:val="29B7967B"/>
    <w:rsid w:val="2A214464"/>
    <w:rsid w:val="2A5D3DCF"/>
    <w:rsid w:val="2A6772AE"/>
    <w:rsid w:val="2B7D21B7"/>
    <w:rsid w:val="2B9A1AE5"/>
    <w:rsid w:val="2C42C2C6"/>
    <w:rsid w:val="2C8076E8"/>
    <w:rsid w:val="2D64341B"/>
    <w:rsid w:val="2DD373B3"/>
    <w:rsid w:val="2DE2E799"/>
    <w:rsid w:val="2E052D73"/>
    <w:rsid w:val="2E342E27"/>
    <w:rsid w:val="2E8DDF68"/>
    <w:rsid w:val="2EBC1F24"/>
    <w:rsid w:val="2F4AB655"/>
    <w:rsid w:val="2F7E97DB"/>
    <w:rsid w:val="2F90E6F9"/>
    <w:rsid w:val="2FC56AA3"/>
    <w:rsid w:val="300F330B"/>
    <w:rsid w:val="30F9B5C5"/>
    <w:rsid w:val="3176313E"/>
    <w:rsid w:val="31A096FD"/>
    <w:rsid w:val="31ABBC97"/>
    <w:rsid w:val="325CDD73"/>
    <w:rsid w:val="32C2FF23"/>
    <w:rsid w:val="32E03CEB"/>
    <w:rsid w:val="3393322E"/>
    <w:rsid w:val="339FB37F"/>
    <w:rsid w:val="34500770"/>
    <w:rsid w:val="3474967B"/>
    <w:rsid w:val="36A3C36D"/>
    <w:rsid w:val="36E6D42C"/>
    <w:rsid w:val="370009D7"/>
    <w:rsid w:val="376E1FEA"/>
    <w:rsid w:val="37899516"/>
    <w:rsid w:val="37DFD4F0"/>
    <w:rsid w:val="38164ED3"/>
    <w:rsid w:val="389F7724"/>
    <w:rsid w:val="38A336A4"/>
    <w:rsid w:val="38B9104B"/>
    <w:rsid w:val="38F51A8E"/>
    <w:rsid w:val="398FBC9B"/>
    <w:rsid w:val="39A99C24"/>
    <w:rsid w:val="3A549845"/>
    <w:rsid w:val="3AAEE182"/>
    <w:rsid w:val="3B2118E4"/>
    <w:rsid w:val="3BBE27AD"/>
    <w:rsid w:val="3BBE9B9B"/>
    <w:rsid w:val="3C55D910"/>
    <w:rsid w:val="3C76C1EB"/>
    <w:rsid w:val="3D1CB2B8"/>
    <w:rsid w:val="3D8DF99A"/>
    <w:rsid w:val="3D93BE0D"/>
    <w:rsid w:val="3DB2DD0B"/>
    <w:rsid w:val="3DC7C207"/>
    <w:rsid w:val="3DC92857"/>
    <w:rsid w:val="3DD5D028"/>
    <w:rsid w:val="3DE6A982"/>
    <w:rsid w:val="3F7500ED"/>
    <w:rsid w:val="3FD4063F"/>
    <w:rsid w:val="40347105"/>
    <w:rsid w:val="403DE134"/>
    <w:rsid w:val="4041D050"/>
    <w:rsid w:val="40789BA9"/>
    <w:rsid w:val="40829D74"/>
    <w:rsid w:val="418B853F"/>
    <w:rsid w:val="41927A94"/>
    <w:rsid w:val="4270CF61"/>
    <w:rsid w:val="42EC56B3"/>
    <w:rsid w:val="4308C2F4"/>
    <w:rsid w:val="4320112D"/>
    <w:rsid w:val="4399F407"/>
    <w:rsid w:val="4444E60E"/>
    <w:rsid w:val="4494FD59"/>
    <w:rsid w:val="44954F52"/>
    <w:rsid w:val="44C51AB9"/>
    <w:rsid w:val="453C1CEC"/>
    <w:rsid w:val="46C27486"/>
    <w:rsid w:val="47CF1FF8"/>
    <w:rsid w:val="488A3953"/>
    <w:rsid w:val="48A99486"/>
    <w:rsid w:val="492C402B"/>
    <w:rsid w:val="496BCBCB"/>
    <w:rsid w:val="49C86338"/>
    <w:rsid w:val="49F9B76B"/>
    <w:rsid w:val="4A19CED5"/>
    <w:rsid w:val="4B62946F"/>
    <w:rsid w:val="4BEDE131"/>
    <w:rsid w:val="4C235AAE"/>
    <w:rsid w:val="4C468752"/>
    <w:rsid w:val="4C718751"/>
    <w:rsid w:val="4CC08AEF"/>
    <w:rsid w:val="4D0DB91B"/>
    <w:rsid w:val="4D1C1C25"/>
    <w:rsid w:val="4DF6A432"/>
    <w:rsid w:val="4E091007"/>
    <w:rsid w:val="4E4B8560"/>
    <w:rsid w:val="4EAAED2A"/>
    <w:rsid w:val="4ED90ED6"/>
    <w:rsid w:val="4EF60D67"/>
    <w:rsid w:val="4F1D1184"/>
    <w:rsid w:val="5046C0F9"/>
    <w:rsid w:val="5058BFC3"/>
    <w:rsid w:val="50F4CAD8"/>
    <w:rsid w:val="5186CEDD"/>
    <w:rsid w:val="519194E0"/>
    <w:rsid w:val="51B072C8"/>
    <w:rsid w:val="526FA598"/>
    <w:rsid w:val="5286DB37"/>
    <w:rsid w:val="53C575ED"/>
    <w:rsid w:val="54488017"/>
    <w:rsid w:val="54AD9122"/>
    <w:rsid w:val="54F6F626"/>
    <w:rsid w:val="55B8EECA"/>
    <w:rsid w:val="55E6EC5B"/>
    <w:rsid w:val="561BE95A"/>
    <w:rsid w:val="56A1D454"/>
    <w:rsid w:val="5709E78F"/>
    <w:rsid w:val="570D1148"/>
    <w:rsid w:val="58065EC9"/>
    <w:rsid w:val="586A6579"/>
    <w:rsid w:val="589FF804"/>
    <w:rsid w:val="58CD6CAA"/>
    <w:rsid w:val="594519FC"/>
    <w:rsid w:val="59FF02E0"/>
    <w:rsid w:val="5A300A85"/>
    <w:rsid w:val="5A30A0C6"/>
    <w:rsid w:val="5B7A5A8D"/>
    <w:rsid w:val="5BB8FC49"/>
    <w:rsid w:val="5BBFC8A6"/>
    <w:rsid w:val="5BD5BBD0"/>
    <w:rsid w:val="5C33114C"/>
    <w:rsid w:val="5C9660D4"/>
    <w:rsid w:val="5C9DA75D"/>
    <w:rsid w:val="5CE1ABA2"/>
    <w:rsid w:val="5CF88C0C"/>
    <w:rsid w:val="5D2770F2"/>
    <w:rsid w:val="5E37AFC8"/>
    <w:rsid w:val="5E3F5FB6"/>
    <w:rsid w:val="5E590B94"/>
    <w:rsid w:val="5F721E31"/>
    <w:rsid w:val="609A2AF6"/>
    <w:rsid w:val="60EF6DFC"/>
    <w:rsid w:val="613E7416"/>
    <w:rsid w:val="6150B199"/>
    <w:rsid w:val="615DBBD2"/>
    <w:rsid w:val="6194CF01"/>
    <w:rsid w:val="62BF5B4A"/>
    <w:rsid w:val="62F6BF56"/>
    <w:rsid w:val="632ADF55"/>
    <w:rsid w:val="634B87C0"/>
    <w:rsid w:val="6370E39C"/>
    <w:rsid w:val="63E28C06"/>
    <w:rsid w:val="64575C23"/>
    <w:rsid w:val="64AAD9FE"/>
    <w:rsid w:val="64B0B5AE"/>
    <w:rsid w:val="64B609ED"/>
    <w:rsid w:val="6540B0B5"/>
    <w:rsid w:val="67776D9F"/>
    <w:rsid w:val="68721E06"/>
    <w:rsid w:val="68723729"/>
    <w:rsid w:val="69EA43E8"/>
    <w:rsid w:val="6A26B8B5"/>
    <w:rsid w:val="6A6E13C4"/>
    <w:rsid w:val="6B1310A1"/>
    <w:rsid w:val="6B39836D"/>
    <w:rsid w:val="6B3F7341"/>
    <w:rsid w:val="6B40A708"/>
    <w:rsid w:val="6B5335BE"/>
    <w:rsid w:val="6B67C1E8"/>
    <w:rsid w:val="6C8545CA"/>
    <w:rsid w:val="6CA0AE14"/>
    <w:rsid w:val="6D2F3C8C"/>
    <w:rsid w:val="6D3266CD"/>
    <w:rsid w:val="6D459C54"/>
    <w:rsid w:val="6D5C7E23"/>
    <w:rsid w:val="6D76F7CF"/>
    <w:rsid w:val="6DD2B4EC"/>
    <w:rsid w:val="6E18057D"/>
    <w:rsid w:val="6E573BCA"/>
    <w:rsid w:val="6E582676"/>
    <w:rsid w:val="6E6C4107"/>
    <w:rsid w:val="6EA1226E"/>
    <w:rsid w:val="6EB17C1D"/>
    <w:rsid w:val="6F27469E"/>
    <w:rsid w:val="6FD7B302"/>
    <w:rsid w:val="70398C03"/>
    <w:rsid w:val="7109B923"/>
    <w:rsid w:val="715BE671"/>
    <w:rsid w:val="71B73E37"/>
    <w:rsid w:val="71E332BA"/>
    <w:rsid w:val="71E8D161"/>
    <w:rsid w:val="725BB04F"/>
    <w:rsid w:val="7287AEC1"/>
    <w:rsid w:val="7323309A"/>
    <w:rsid w:val="7371AA8D"/>
    <w:rsid w:val="73BF4104"/>
    <w:rsid w:val="73CFE6C0"/>
    <w:rsid w:val="73E55FB6"/>
    <w:rsid w:val="73F72552"/>
    <w:rsid w:val="742A3CC8"/>
    <w:rsid w:val="74A51383"/>
    <w:rsid w:val="74FF9466"/>
    <w:rsid w:val="75582EA4"/>
    <w:rsid w:val="758FB6BE"/>
    <w:rsid w:val="7612D973"/>
    <w:rsid w:val="7669E1B9"/>
    <w:rsid w:val="767886A9"/>
    <w:rsid w:val="76877015"/>
    <w:rsid w:val="77661276"/>
    <w:rsid w:val="777BE153"/>
    <w:rsid w:val="77BB61B4"/>
    <w:rsid w:val="77FDCE02"/>
    <w:rsid w:val="784D1FDD"/>
    <w:rsid w:val="78F6D8C4"/>
    <w:rsid w:val="791E9E73"/>
    <w:rsid w:val="79BB5978"/>
    <w:rsid w:val="7A5E44EF"/>
    <w:rsid w:val="7ADD108B"/>
    <w:rsid w:val="7B22E180"/>
    <w:rsid w:val="7B8FC2C2"/>
    <w:rsid w:val="7B9B5D2E"/>
    <w:rsid w:val="7BCAA3B2"/>
    <w:rsid w:val="7C2A2AD9"/>
    <w:rsid w:val="7C5037D6"/>
    <w:rsid w:val="7CCAA5CB"/>
    <w:rsid w:val="7D16584C"/>
    <w:rsid w:val="7D9D2105"/>
    <w:rsid w:val="7DB8E624"/>
    <w:rsid w:val="7E0C03E1"/>
    <w:rsid w:val="7E22D5D6"/>
    <w:rsid w:val="7E3968CD"/>
    <w:rsid w:val="7EC88E41"/>
    <w:rsid w:val="7ED46559"/>
    <w:rsid w:val="7EE7A3D4"/>
    <w:rsid w:val="7F5555F4"/>
    <w:rsid w:val="7F690E4E"/>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FEF2"/>
  <w15:chartTrackingRefBased/>
  <w15:docId w15:val="{62CAD36A-30CA-4FA6-8475-B79FE817F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2">
    <w:name w:val="heading 2"/>
    <w:basedOn w:val="Standard"/>
    <w:link w:val="berschrift2Zchn"/>
    <w:uiPriority w:val="9"/>
    <w:qFormat/>
    <w:rsid w:val="0016319C"/>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74477F"/>
    <w:rPr>
      <w:color w:val="0563C1" w:themeColor="hyperlink"/>
      <w:u w:val="single"/>
    </w:rPr>
  </w:style>
  <w:style w:type="character" w:styleId="NichtaufgelsteErwhnung">
    <w:name w:val="Unresolved Mention"/>
    <w:basedOn w:val="Absatz-Standardschriftart"/>
    <w:uiPriority w:val="99"/>
    <w:unhideWhenUsed/>
    <w:rsid w:val="0074477F"/>
    <w:rPr>
      <w:color w:val="605E5C"/>
      <w:shd w:val="clear" w:color="auto" w:fill="E1DFDD"/>
    </w:rPr>
  </w:style>
  <w:style w:type="paragraph" w:styleId="Listenabsatz">
    <w:name w:val="List Paragraph"/>
    <w:basedOn w:val="Standard"/>
    <w:uiPriority w:val="34"/>
    <w:qFormat/>
    <w:rsid w:val="00826654"/>
    <w:pPr>
      <w:ind w:left="720"/>
      <w:contextualSpacing/>
    </w:pPr>
  </w:style>
  <w:style w:type="character" w:customStyle="1" w:styleId="berschrift2Zchn">
    <w:name w:val="Überschrift 2 Zchn"/>
    <w:basedOn w:val="Absatz-Standardschriftart"/>
    <w:link w:val="berschrift2"/>
    <w:uiPriority w:val="9"/>
    <w:rsid w:val="0016319C"/>
    <w:rPr>
      <w:rFonts w:ascii="Times New Roman" w:eastAsia="Times New Roman" w:hAnsi="Times New Roman" w:cs="Times New Roman"/>
      <w:b/>
      <w:bCs/>
      <w:sz w:val="36"/>
      <w:szCs w:val="36"/>
      <w:lang w:eastAsia="de-DE"/>
    </w:rPr>
  </w:style>
  <w:style w:type="paragraph" w:styleId="berarbeitung">
    <w:name w:val="Revision"/>
    <w:hidden/>
    <w:uiPriority w:val="99"/>
    <w:semiHidden/>
    <w:rsid w:val="003A1773"/>
    <w:pPr>
      <w:spacing w:after="0" w:line="240" w:lineRule="auto"/>
    </w:pPr>
  </w:style>
  <w:style w:type="paragraph" w:styleId="Sprechblasentext">
    <w:name w:val="Balloon Text"/>
    <w:basedOn w:val="Standard"/>
    <w:link w:val="SprechblasentextZchn"/>
    <w:uiPriority w:val="99"/>
    <w:semiHidden/>
    <w:unhideWhenUsed/>
    <w:rsid w:val="003A17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A1773"/>
    <w:rPr>
      <w:rFonts w:ascii="Segoe UI" w:hAnsi="Segoe UI" w:cs="Segoe UI"/>
      <w:sz w:val="18"/>
      <w:szCs w:val="18"/>
    </w:rPr>
  </w:style>
  <w:style w:type="character" w:customStyle="1" w:styleId="fontstyle01">
    <w:name w:val="fontstyle01"/>
    <w:basedOn w:val="Absatz-Standardschriftart"/>
    <w:rsid w:val="00DE46DA"/>
    <w:rPr>
      <w:rFonts w:ascii="Segoe" w:hAnsi="Segoe" w:hint="default"/>
      <w:b w:val="0"/>
      <w:bCs w:val="0"/>
      <w:i w:val="0"/>
      <w:iCs w:val="0"/>
      <w:color w:val="565657"/>
      <w:sz w:val="18"/>
      <w:szCs w:val="18"/>
    </w:rPr>
  </w:style>
  <w:style w:type="paragraph" w:styleId="KeinLeerraum">
    <w:name w:val="No Spacing"/>
    <w:uiPriority w:val="1"/>
    <w:qFormat/>
    <w:rsid w:val="00ED1B95"/>
    <w:pPr>
      <w:spacing w:after="0" w:line="240" w:lineRule="auto"/>
    </w:pPr>
  </w:style>
  <w:style w:type="character" w:styleId="Kommentarzeichen">
    <w:name w:val="annotation reference"/>
    <w:basedOn w:val="Absatz-Standardschriftart"/>
    <w:uiPriority w:val="99"/>
    <w:semiHidden/>
    <w:unhideWhenUsed/>
    <w:rsid w:val="00852B03"/>
    <w:rPr>
      <w:sz w:val="16"/>
      <w:szCs w:val="16"/>
    </w:rPr>
  </w:style>
  <w:style w:type="paragraph" w:styleId="Kommentartext">
    <w:name w:val="annotation text"/>
    <w:basedOn w:val="Standard"/>
    <w:link w:val="KommentartextZchn"/>
    <w:uiPriority w:val="99"/>
    <w:unhideWhenUsed/>
    <w:rsid w:val="00852B03"/>
    <w:pPr>
      <w:spacing w:line="240" w:lineRule="auto"/>
    </w:pPr>
    <w:rPr>
      <w:sz w:val="20"/>
      <w:szCs w:val="20"/>
    </w:rPr>
  </w:style>
  <w:style w:type="character" w:customStyle="1" w:styleId="KommentartextZchn">
    <w:name w:val="Kommentartext Zchn"/>
    <w:basedOn w:val="Absatz-Standardschriftart"/>
    <w:link w:val="Kommentartext"/>
    <w:uiPriority w:val="99"/>
    <w:rsid w:val="00852B03"/>
    <w:rPr>
      <w:sz w:val="20"/>
      <w:szCs w:val="20"/>
    </w:rPr>
  </w:style>
  <w:style w:type="paragraph" w:styleId="Kommentarthema">
    <w:name w:val="annotation subject"/>
    <w:basedOn w:val="Kommentartext"/>
    <w:next w:val="Kommentartext"/>
    <w:link w:val="KommentarthemaZchn"/>
    <w:uiPriority w:val="99"/>
    <w:semiHidden/>
    <w:unhideWhenUsed/>
    <w:rsid w:val="00852B03"/>
    <w:rPr>
      <w:b/>
      <w:bCs/>
    </w:rPr>
  </w:style>
  <w:style w:type="character" w:customStyle="1" w:styleId="KommentarthemaZchn">
    <w:name w:val="Kommentarthema Zchn"/>
    <w:basedOn w:val="KommentartextZchn"/>
    <w:link w:val="Kommentarthema"/>
    <w:uiPriority w:val="99"/>
    <w:semiHidden/>
    <w:rsid w:val="00852B03"/>
    <w:rPr>
      <w:b/>
      <w:bCs/>
      <w:sz w:val="20"/>
      <w:szCs w:val="20"/>
    </w:rPr>
  </w:style>
  <w:style w:type="character" w:styleId="Erwhnung">
    <w:name w:val="Mention"/>
    <w:basedOn w:val="Absatz-Standardschriftart"/>
    <w:uiPriority w:val="99"/>
    <w:unhideWhenUsed/>
    <w:rsid w:val="0056159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21339">
      <w:bodyDiv w:val="1"/>
      <w:marLeft w:val="0"/>
      <w:marRight w:val="0"/>
      <w:marTop w:val="0"/>
      <w:marBottom w:val="0"/>
      <w:divBdr>
        <w:top w:val="none" w:sz="0" w:space="0" w:color="auto"/>
        <w:left w:val="none" w:sz="0" w:space="0" w:color="auto"/>
        <w:bottom w:val="none" w:sz="0" w:space="0" w:color="auto"/>
        <w:right w:val="none" w:sz="0" w:space="0" w:color="auto"/>
      </w:divBdr>
    </w:div>
    <w:div w:id="270280831">
      <w:bodyDiv w:val="1"/>
      <w:marLeft w:val="0"/>
      <w:marRight w:val="0"/>
      <w:marTop w:val="0"/>
      <w:marBottom w:val="0"/>
      <w:divBdr>
        <w:top w:val="none" w:sz="0" w:space="0" w:color="auto"/>
        <w:left w:val="none" w:sz="0" w:space="0" w:color="auto"/>
        <w:bottom w:val="none" w:sz="0" w:space="0" w:color="auto"/>
        <w:right w:val="none" w:sz="0" w:space="0" w:color="auto"/>
      </w:divBdr>
      <w:divsChild>
        <w:div w:id="688531616">
          <w:marLeft w:val="0"/>
          <w:marRight w:val="0"/>
          <w:marTop w:val="0"/>
          <w:marBottom w:val="0"/>
          <w:divBdr>
            <w:top w:val="none" w:sz="0" w:space="0" w:color="auto"/>
            <w:left w:val="none" w:sz="0" w:space="0" w:color="auto"/>
            <w:bottom w:val="none" w:sz="0" w:space="0" w:color="auto"/>
            <w:right w:val="none" w:sz="0" w:space="0" w:color="auto"/>
          </w:divBdr>
        </w:div>
      </w:divsChild>
    </w:div>
    <w:div w:id="368410023">
      <w:bodyDiv w:val="1"/>
      <w:marLeft w:val="0"/>
      <w:marRight w:val="0"/>
      <w:marTop w:val="0"/>
      <w:marBottom w:val="0"/>
      <w:divBdr>
        <w:top w:val="none" w:sz="0" w:space="0" w:color="auto"/>
        <w:left w:val="none" w:sz="0" w:space="0" w:color="auto"/>
        <w:bottom w:val="none" w:sz="0" w:space="0" w:color="auto"/>
        <w:right w:val="none" w:sz="0" w:space="0" w:color="auto"/>
      </w:divBdr>
    </w:div>
    <w:div w:id="371467697">
      <w:bodyDiv w:val="1"/>
      <w:marLeft w:val="0"/>
      <w:marRight w:val="0"/>
      <w:marTop w:val="0"/>
      <w:marBottom w:val="0"/>
      <w:divBdr>
        <w:top w:val="none" w:sz="0" w:space="0" w:color="auto"/>
        <w:left w:val="none" w:sz="0" w:space="0" w:color="auto"/>
        <w:bottom w:val="none" w:sz="0" w:space="0" w:color="auto"/>
        <w:right w:val="none" w:sz="0" w:space="0" w:color="auto"/>
      </w:divBdr>
      <w:divsChild>
        <w:div w:id="1653675534">
          <w:marLeft w:val="0"/>
          <w:marRight w:val="0"/>
          <w:marTop w:val="0"/>
          <w:marBottom w:val="0"/>
          <w:divBdr>
            <w:top w:val="none" w:sz="0" w:space="0" w:color="auto"/>
            <w:left w:val="none" w:sz="0" w:space="0" w:color="auto"/>
            <w:bottom w:val="none" w:sz="0" w:space="0" w:color="auto"/>
            <w:right w:val="none" w:sz="0" w:space="0" w:color="auto"/>
          </w:divBdr>
        </w:div>
      </w:divsChild>
    </w:div>
    <w:div w:id="416903531">
      <w:bodyDiv w:val="1"/>
      <w:marLeft w:val="0"/>
      <w:marRight w:val="0"/>
      <w:marTop w:val="0"/>
      <w:marBottom w:val="0"/>
      <w:divBdr>
        <w:top w:val="none" w:sz="0" w:space="0" w:color="auto"/>
        <w:left w:val="none" w:sz="0" w:space="0" w:color="auto"/>
        <w:bottom w:val="none" w:sz="0" w:space="0" w:color="auto"/>
        <w:right w:val="none" w:sz="0" w:space="0" w:color="auto"/>
      </w:divBdr>
    </w:div>
    <w:div w:id="582645152">
      <w:bodyDiv w:val="1"/>
      <w:marLeft w:val="0"/>
      <w:marRight w:val="0"/>
      <w:marTop w:val="0"/>
      <w:marBottom w:val="0"/>
      <w:divBdr>
        <w:top w:val="none" w:sz="0" w:space="0" w:color="auto"/>
        <w:left w:val="none" w:sz="0" w:space="0" w:color="auto"/>
        <w:bottom w:val="none" w:sz="0" w:space="0" w:color="auto"/>
        <w:right w:val="none" w:sz="0" w:space="0" w:color="auto"/>
      </w:divBdr>
    </w:div>
    <w:div w:id="631978157">
      <w:bodyDiv w:val="1"/>
      <w:marLeft w:val="0"/>
      <w:marRight w:val="0"/>
      <w:marTop w:val="0"/>
      <w:marBottom w:val="0"/>
      <w:divBdr>
        <w:top w:val="none" w:sz="0" w:space="0" w:color="auto"/>
        <w:left w:val="none" w:sz="0" w:space="0" w:color="auto"/>
        <w:bottom w:val="none" w:sz="0" w:space="0" w:color="auto"/>
        <w:right w:val="none" w:sz="0" w:space="0" w:color="auto"/>
      </w:divBdr>
      <w:divsChild>
        <w:div w:id="1886527841">
          <w:marLeft w:val="0"/>
          <w:marRight w:val="0"/>
          <w:marTop w:val="0"/>
          <w:marBottom w:val="0"/>
          <w:divBdr>
            <w:top w:val="none" w:sz="0" w:space="0" w:color="auto"/>
            <w:left w:val="none" w:sz="0" w:space="0" w:color="auto"/>
            <w:bottom w:val="none" w:sz="0" w:space="0" w:color="auto"/>
            <w:right w:val="none" w:sz="0" w:space="0" w:color="auto"/>
          </w:divBdr>
          <w:divsChild>
            <w:div w:id="1554538319">
              <w:marLeft w:val="0"/>
              <w:marRight w:val="0"/>
              <w:marTop w:val="0"/>
              <w:marBottom w:val="0"/>
              <w:divBdr>
                <w:top w:val="none" w:sz="0" w:space="0" w:color="auto"/>
                <w:left w:val="none" w:sz="0" w:space="0" w:color="auto"/>
                <w:bottom w:val="none" w:sz="0" w:space="0" w:color="auto"/>
                <w:right w:val="none" w:sz="0" w:space="0" w:color="auto"/>
              </w:divBdr>
              <w:divsChild>
                <w:div w:id="1032615490">
                  <w:marLeft w:val="0"/>
                  <w:marRight w:val="0"/>
                  <w:marTop w:val="0"/>
                  <w:marBottom w:val="0"/>
                  <w:divBdr>
                    <w:top w:val="none" w:sz="0" w:space="0" w:color="auto"/>
                    <w:left w:val="none" w:sz="0" w:space="0" w:color="auto"/>
                    <w:bottom w:val="none" w:sz="0" w:space="0" w:color="auto"/>
                    <w:right w:val="none" w:sz="0" w:space="0" w:color="auto"/>
                  </w:divBdr>
                  <w:divsChild>
                    <w:div w:id="2067870178">
                      <w:marLeft w:val="0"/>
                      <w:marRight w:val="0"/>
                      <w:marTop w:val="0"/>
                      <w:marBottom w:val="0"/>
                      <w:divBdr>
                        <w:top w:val="none" w:sz="0" w:space="0" w:color="auto"/>
                        <w:left w:val="none" w:sz="0" w:space="0" w:color="auto"/>
                        <w:bottom w:val="none" w:sz="0" w:space="0" w:color="auto"/>
                        <w:right w:val="none" w:sz="0" w:space="0" w:color="auto"/>
                      </w:divBdr>
                      <w:divsChild>
                        <w:div w:id="1613593201">
                          <w:marLeft w:val="0"/>
                          <w:marRight w:val="0"/>
                          <w:marTop w:val="0"/>
                          <w:marBottom w:val="0"/>
                          <w:divBdr>
                            <w:top w:val="none" w:sz="0" w:space="0" w:color="auto"/>
                            <w:left w:val="none" w:sz="0" w:space="0" w:color="auto"/>
                            <w:bottom w:val="none" w:sz="0" w:space="0" w:color="auto"/>
                            <w:right w:val="none" w:sz="0" w:space="0" w:color="auto"/>
                          </w:divBdr>
                          <w:divsChild>
                            <w:div w:id="12851861">
                              <w:marLeft w:val="0"/>
                              <w:marRight w:val="0"/>
                              <w:marTop w:val="0"/>
                              <w:marBottom w:val="0"/>
                              <w:divBdr>
                                <w:top w:val="none" w:sz="0" w:space="0" w:color="auto"/>
                                <w:left w:val="none" w:sz="0" w:space="0" w:color="auto"/>
                                <w:bottom w:val="none" w:sz="0" w:space="0" w:color="auto"/>
                                <w:right w:val="none" w:sz="0" w:space="0" w:color="auto"/>
                              </w:divBdr>
                              <w:divsChild>
                                <w:div w:id="256987526">
                                  <w:marLeft w:val="0"/>
                                  <w:marRight w:val="0"/>
                                  <w:marTop w:val="0"/>
                                  <w:marBottom w:val="0"/>
                                  <w:divBdr>
                                    <w:top w:val="none" w:sz="0" w:space="0" w:color="auto"/>
                                    <w:left w:val="none" w:sz="0" w:space="0" w:color="auto"/>
                                    <w:bottom w:val="none" w:sz="0" w:space="0" w:color="auto"/>
                                    <w:right w:val="none" w:sz="0" w:space="0" w:color="auto"/>
                                  </w:divBdr>
                                </w:div>
                                <w:div w:id="48169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1670079">
      <w:bodyDiv w:val="1"/>
      <w:marLeft w:val="0"/>
      <w:marRight w:val="0"/>
      <w:marTop w:val="0"/>
      <w:marBottom w:val="0"/>
      <w:divBdr>
        <w:top w:val="none" w:sz="0" w:space="0" w:color="auto"/>
        <w:left w:val="none" w:sz="0" w:space="0" w:color="auto"/>
        <w:bottom w:val="none" w:sz="0" w:space="0" w:color="auto"/>
        <w:right w:val="none" w:sz="0" w:space="0" w:color="auto"/>
      </w:divBdr>
    </w:div>
    <w:div w:id="936793535">
      <w:bodyDiv w:val="1"/>
      <w:marLeft w:val="0"/>
      <w:marRight w:val="0"/>
      <w:marTop w:val="0"/>
      <w:marBottom w:val="0"/>
      <w:divBdr>
        <w:top w:val="none" w:sz="0" w:space="0" w:color="auto"/>
        <w:left w:val="none" w:sz="0" w:space="0" w:color="auto"/>
        <w:bottom w:val="none" w:sz="0" w:space="0" w:color="auto"/>
        <w:right w:val="none" w:sz="0" w:space="0" w:color="auto"/>
      </w:divBdr>
    </w:div>
    <w:div w:id="956835968">
      <w:bodyDiv w:val="1"/>
      <w:marLeft w:val="0"/>
      <w:marRight w:val="0"/>
      <w:marTop w:val="0"/>
      <w:marBottom w:val="0"/>
      <w:divBdr>
        <w:top w:val="none" w:sz="0" w:space="0" w:color="auto"/>
        <w:left w:val="none" w:sz="0" w:space="0" w:color="auto"/>
        <w:bottom w:val="none" w:sz="0" w:space="0" w:color="auto"/>
        <w:right w:val="none" w:sz="0" w:space="0" w:color="auto"/>
      </w:divBdr>
    </w:div>
    <w:div w:id="1160386884">
      <w:bodyDiv w:val="1"/>
      <w:marLeft w:val="0"/>
      <w:marRight w:val="0"/>
      <w:marTop w:val="0"/>
      <w:marBottom w:val="0"/>
      <w:divBdr>
        <w:top w:val="none" w:sz="0" w:space="0" w:color="auto"/>
        <w:left w:val="none" w:sz="0" w:space="0" w:color="auto"/>
        <w:bottom w:val="none" w:sz="0" w:space="0" w:color="auto"/>
        <w:right w:val="none" w:sz="0" w:space="0" w:color="auto"/>
      </w:divBdr>
      <w:divsChild>
        <w:div w:id="206963087">
          <w:marLeft w:val="0"/>
          <w:marRight w:val="0"/>
          <w:marTop w:val="0"/>
          <w:marBottom w:val="0"/>
          <w:divBdr>
            <w:top w:val="none" w:sz="0" w:space="0" w:color="auto"/>
            <w:left w:val="none" w:sz="0" w:space="0" w:color="auto"/>
            <w:bottom w:val="none" w:sz="0" w:space="0" w:color="auto"/>
            <w:right w:val="none" w:sz="0" w:space="0" w:color="auto"/>
          </w:divBdr>
          <w:divsChild>
            <w:div w:id="1215386513">
              <w:marLeft w:val="0"/>
              <w:marRight w:val="0"/>
              <w:marTop w:val="0"/>
              <w:marBottom w:val="0"/>
              <w:divBdr>
                <w:top w:val="none" w:sz="0" w:space="0" w:color="auto"/>
                <w:left w:val="none" w:sz="0" w:space="0" w:color="auto"/>
                <w:bottom w:val="none" w:sz="0" w:space="0" w:color="auto"/>
                <w:right w:val="none" w:sz="0" w:space="0" w:color="auto"/>
              </w:divBdr>
              <w:divsChild>
                <w:div w:id="1383793339">
                  <w:marLeft w:val="0"/>
                  <w:marRight w:val="0"/>
                  <w:marTop w:val="0"/>
                  <w:marBottom w:val="0"/>
                  <w:divBdr>
                    <w:top w:val="none" w:sz="0" w:space="0" w:color="auto"/>
                    <w:left w:val="none" w:sz="0" w:space="0" w:color="auto"/>
                    <w:bottom w:val="none" w:sz="0" w:space="0" w:color="auto"/>
                    <w:right w:val="none" w:sz="0" w:space="0" w:color="auto"/>
                  </w:divBdr>
                  <w:divsChild>
                    <w:div w:id="2050303955">
                      <w:marLeft w:val="0"/>
                      <w:marRight w:val="0"/>
                      <w:marTop w:val="0"/>
                      <w:marBottom w:val="0"/>
                      <w:divBdr>
                        <w:top w:val="none" w:sz="0" w:space="0" w:color="auto"/>
                        <w:left w:val="none" w:sz="0" w:space="0" w:color="auto"/>
                        <w:bottom w:val="none" w:sz="0" w:space="0" w:color="auto"/>
                        <w:right w:val="none" w:sz="0" w:space="0" w:color="auto"/>
                      </w:divBdr>
                      <w:divsChild>
                        <w:div w:id="1296838816">
                          <w:marLeft w:val="0"/>
                          <w:marRight w:val="0"/>
                          <w:marTop w:val="0"/>
                          <w:marBottom w:val="0"/>
                          <w:divBdr>
                            <w:top w:val="none" w:sz="0" w:space="0" w:color="auto"/>
                            <w:left w:val="none" w:sz="0" w:space="0" w:color="auto"/>
                            <w:bottom w:val="none" w:sz="0" w:space="0" w:color="auto"/>
                            <w:right w:val="none" w:sz="0" w:space="0" w:color="auto"/>
                          </w:divBdr>
                          <w:divsChild>
                            <w:div w:id="561909189">
                              <w:marLeft w:val="0"/>
                              <w:marRight w:val="0"/>
                              <w:marTop w:val="0"/>
                              <w:marBottom w:val="0"/>
                              <w:divBdr>
                                <w:top w:val="none" w:sz="0" w:space="0" w:color="auto"/>
                                <w:left w:val="none" w:sz="0" w:space="0" w:color="auto"/>
                                <w:bottom w:val="none" w:sz="0" w:space="0" w:color="auto"/>
                                <w:right w:val="none" w:sz="0" w:space="0" w:color="auto"/>
                              </w:divBdr>
                              <w:divsChild>
                                <w:div w:id="465784953">
                                  <w:marLeft w:val="0"/>
                                  <w:marRight w:val="0"/>
                                  <w:marTop w:val="0"/>
                                  <w:marBottom w:val="0"/>
                                  <w:divBdr>
                                    <w:top w:val="none" w:sz="0" w:space="0" w:color="auto"/>
                                    <w:left w:val="none" w:sz="0" w:space="0" w:color="auto"/>
                                    <w:bottom w:val="none" w:sz="0" w:space="0" w:color="auto"/>
                                    <w:right w:val="none" w:sz="0" w:space="0" w:color="auto"/>
                                  </w:divBdr>
                                </w:div>
                                <w:div w:id="143189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9887145">
      <w:bodyDiv w:val="1"/>
      <w:marLeft w:val="0"/>
      <w:marRight w:val="0"/>
      <w:marTop w:val="0"/>
      <w:marBottom w:val="0"/>
      <w:divBdr>
        <w:top w:val="none" w:sz="0" w:space="0" w:color="auto"/>
        <w:left w:val="none" w:sz="0" w:space="0" w:color="auto"/>
        <w:bottom w:val="none" w:sz="0" w:space="0" w:color="auto"/>
        <w:right w:val="none" w:sz="0" w:space="0" w:color="auto"/>
      </w:divBdr>
    </w:div>
    <w:div w:id="1750347114">
      <w:bodyDiv w:val="1"/>
      <w:marLeft w:val="0"/>
      <w:marRight w:val="0"/>
      <w:marTop w:val="0"/>
      <w:marBottom w:val="0"/>
      <w:divBdr>
        <w:top w:val="none" w:sz="0" w:space="0" w:color="auto"/>
        <w:left w:val="none" w:sz="0" w:space="0" w:color="auto"/>
        <w:bottom w:val="none" w:sz="0" w:space="0" w:color="auto"/>
        <w:right w:val="none" w:sz="0" w:space="0" w:color="auto"/>
      </w:divBdr>
    </w:div>
    <w:div w:id="1836533196">
      <w:bodyDiv w:val="1"/>
      <w:marLeft w:val="0"/>
      <w:marRight w:val="0"/>
      <w:marTop w:val="0"/>
      <w:marBottom w:val="0"/>
      <w:divBdr>
        <w:top w:val="none" w:sz="0" w:space="0" w:color="auto"/>
        <w:left w:val="none" w:sz="0" w:space="0" w:color="auto"/>
        <w:bottom w:val="none" w:sz="0" w:space="0" w:color="auto"/>
        <w:right w:val="none" w:sz="0" w:space="0" w:color="auto"/>
      </w:divBdr>
      <w:divsChild>
        <w:div w:id="294071852">
          <w:marLeft w:val="0"/>
          <w:marRight w:val="0"/>
          <w:marTop w:val="0"/>
          <w:marBottom w:val="0"/>
          <w:divBdr>
            <w:top w:val="none" w:sz="0" w:space="0" w:color="auto"/>
            <w:left w:val="none" w:sz="0" w:space="0" w:color="auto"/>
            <w:bottom w:val="none" w:sz="0" w:space="0" w:color="auto"/>
            <w:right w:val="none" w:sz="0" w:space="0" w:color="auto"/>
          </w:divBdr>
          <w:divsChild>
            <w:div w:id="1241938299">
              <w:marLeft w:val="0"/>
              <w:marRight w:val="0"/>
              <w:marTop w:val="0"/>
              <w:marBottom w:val="0"/>
              <w:divBdr>
                <w:top w:val="none" w:sz="0" w:space="0" w:color="auto"/>
                <w:left w:val="none" w:sz="0" w:space="0" w:color="auto"/>
                <w:bottom w:val="none" w:sz="0" w:space="0" w:color="auto"/>
                <w:right w:val="none" w:sz="0" w:space="0" w:color="auto"/>
              </w:divBdr>
              <w:divsChild>
                <w:div w:id="599144964">
                  <w:marLeft w:val="0"/>
                  <w:marRight w:val="0"/>
                  <w:marTop w:val="0"/>
                  <w:marBottom w:val="0"/>
                  <w:divBdr>
                    <w:top w:val="none" w:sz="0" w:space="0" w:color="auto"/>
                    <w:left w:val="none" w:sz="0" w:space="0" w:color="auto"/>
                    <w:bottom w:val="none" w:sz="0" w:space="0" w:color="auto"/>
                    <w:right w:val="none" w:sz="0" w:space="0" w:color="auto"/>
                  </w:divBdr>
                  <w:divsChild>
                    <w:div w:id="2058970597">
                      <w:marLeft w:val="0"/>
                      <w:marRight w:val="0"/>
                      <w:marTop w:val="0"/>
                      <w:marBottom w:val="0"/>
                      <w:divBdr>
                        <w:top w:val="none" w:sz="0" w:space="0" w:color="auto"/>
                        <w:left w:val="none" w:sz="0" w:space="0" w:color="auto"/>
                        <w:bottom w:val="none" w:sz="0" w:space="0" w:color="auto"/>
                        <w:right w:val="none" w:sz="0" w:space="0" w:color="auto"/>
                      </w:divBdr>
                      <w:divsChild>
                        <w:div w:id="603195996">
                          <w:marLeft w:val="0"/>
                          <w:marRight w:val="0"/>
                          <w:marTop w:val="0"/>
                          <w:marBottom w:val="0"/>
                          <w:divBdr>
                            <w:top w:val="none" w:sz="0" w:space="0" w:color="auto"/>
                            <w:left w:val="none" w:sz="0" w:space="0" w:color="auto"/>
                            <w:bottom w:val="none" w:sz="0" w:space="0" w:color="auto"/>
                            <w:right w:val="none" w:sz="0" w:space="0" w:color="auto"/>
                          </w:divBdr>
                          <w:divsChild>
                            <w:div w:id="54961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4306015">
          <w:marLeft w:val="0"/>
          <w:marRight w:val="0"/>
          <w:marTop w:val="0"/>
          <w:marBottom w:val="0"/>
          <w:divBdr>
            <w:top w:val="none" w:sz="0" w:space="0" w:color="auto"/>
            <w:left w:val="none" w:sz="0" w:space="0" w:color="auto"/>
            <w:bottom w:val="none" w:sz="0" w:space="0" w:color="auto"/>
            <w:right w:val="none" w:sz="0" w:space="0" w:color="auto"/>
          </w:divBdr>
          <w:divsChild>
            <w:div w:id="600458609">
              <w:marLeft w:val="0"/>
              <w:marRight w:val="0"/>
              <w:marTop w:val="0"/>
              <w:marBottom w:val="0"/>
              <w:divBdr>
                <w:top w:val="none" w:sz="0" w:space="0" w:color="auto"/>
                <w:left w:val="none" w:sz="0" w:space="0" w:color="auto"/>
                <w:bottom w:val="none" w:sz="0" w:space="0" w:color="auto"/>
                <w:right w:val="none" w:sz="0" w:space="0" w:color="auto"/>
              </w:divBdr>
              <w:divsChild>
                <w:div w:id="931816282">
                  <w:marLeft w:val="0"/>
                  <w:marRight w:val="0"/>
                  <w:marTop w:val="0"/>
                  <w:marBottom w:val="0"/>
                  <w:divBdr>
                    <w:top w:val="none" w:sz="0" w:space="0" w:color="auto"/>
                    <w:left w:val="none" w:sz="0" w:space="0" w:color="auto"/>
                    <w:bottom w:val="none" w:sz="0" w:space="0" w:color="auto"/>
                    <w:right w:val="none" w:sz="0" w:space="0" w:color="auto"/>
                  </w:divBdr>
                  <w:divsChild>
                    <w:div w:id="775296420">
                      <w:marLeft w:val="0"/>
                      <w:marRight w:val="0"/>
                      <w:marTop w:val="0"/>
                      <w:marBottom w:val="0"/>
                      <w:divBdr>
                        <w:top w:val="none" w:sz="0" w:space="0" w:color="auto"/>
                        <w:left w:val="none" w:sz="0" w:space="0" w:color="auto"/>
                        <w:bottom w:val="none" w:sz="0" w:space="0" w:color="auto"/>
                        <w:right w:val="none" w:sz="0" w:space="0" w:color="auto"/>
                      </w:divBdr>
                      <w:divsChild>
                        <w:div w:id="973484564">
                          <w:marLeft w:val="0"/>
                          <w:marRight w:val="0"/>
                          <w:marTop w:val="0"/>
                          <w:marBottom w:val="0"/>
                          <w:divBdr>
                            <w:top w:val="none" w:sz="0" w:space="0" w:color="auto"/>
                            <w:left w:val="none" w:sz="0" w:space="0" w:color="auto"/>
                            <w:bottom w:val="none" w:sz="0" w:space="0" w:color="auto"/>
                            <w:right w:val="none" w:sz="0" w:space="0" w:color="auto"/>
                          </w:divBdr>
                          <w:divsChild>
                            <w:div w:id="1203401224">
                              <w:marLeft w:val="0"/>
                              <w:marRight w:val="0"/>
                              <w:marTop w:val="0"/>
                              <w:marBottom w:val="0"/>
                              <w:divBdr>
                                <w:top w:val="none" w:sz="0" w:space="0" w:color="auto"/>
                                <w:left w:val="none" w:sz="0" w:space="0" w:color="auto"/>
                                <w:bottom w:val="none" w:sz="0" w:space="0" w:color="auto"/>
                                <w:right w:val="none" w:sz="0" w:space="0" w:color="auto"/>
                              </w:divBdr>
                              <w:divsChild>
                                <w:div w:id="1868520439">
                                  <w:marLeft w:val="0"/>
                                  <w:marRight w:val="0"/>
                                  <w:marTop w:val="0"/>
                                  <w:marBottom w:val="0"/>
                                  <w:divBdr>
                                    <w:top w:val="none" w:sz="0" w:space="0" w:color="auto"/>
                                    <w:left w:val="none" w:sz="0" w:space="0" w:color="auto"/>
                                    <w:bottom w:val="none" w:sz="0" w:space="0" w:color="auto"/>
                                    <w:right w:val="none" w:sz="0" w:space="0" w:color="auto"/>
                                  </w:divBdr>
                                  <w:divsChild>
                                    <w:div w:id="589239677">
                                      <w:marLeft w:val="0"/>
                                      <w:marRight w:val="0"/>
                                      <w:marTop w:val="0"/>
                                      <w:marBottom w:val="0"/>
                                      <w:divBdr>
                                        <w:top w:val="none" w:sz="0" w:space="0" w:color="auto"/>
                                        <w:left w:val="none" w:sz="0" w:space="0" w:color="auto"/>
                                        <w:bottom w:val="none" w:sz="0" w:space="0" w:color="auto"/>
                                        <w:right w:val="none" w:sz="0" w:space="0" w:color="auto"/>
                                      </w:divBdr>
                                    </w:div>
                                    <w:div w:id="680665481">
                                      <w:marLeft w:val="0"/>
                                      <w:marRight w:val="0"/>
                                      <w:marTop w:val="375"/>
                                      <w:marBottom w:val="0"/>
                                      <w:divBdr>
                                        <w:top w:val="none" w:sz="0" w:space="0" w:color="auto"/>
                                        <w:left w:val="none" w:sz="0" w:space="0" w:color="auto"/>
                                        <w:bottom w:val="none" w:sz="0" w:space="0" w:color="auto"/>
                                        <w:right w:val="none" w:sz="0" w:space="0" w:color="auto"/>
                                      </w:divBdr>
                                    </w:div>
                                    <w:div w:id="1544365742">
                                      <w:marLeft w:val="0"/>
                                      <w:marRight w:val="0"/>
                                      <w:marTop w:val="0"/>
                                      <w:marBottom w:val="0"/>
                                      <w:divBdr>
                                        <w:top w:val="none" w:sz="0" w:space="0" w:color="auto"/>
                                        <w:left w:val="none" w:sz="0" w:space="0" w:color="auto"/>
                                        <w:bottom w:val="none" w:sz="0" w:space="0" w:color="auto"/>
                                        <w:right w:val="none" w:sz="0" w:space="0" w:color="auto"/>
                                      </w:divBdr>
                                    </w:div>
                                    <w:div w:id="187618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713290">
      <w:bodyDiv w:val="1"/>
      <w:marLeft w:val="0"/>
      <w:marRight w:val="0"/>
      <w:marTop w:val="0"/>
      <w:marBottom w:val="0"/>
      <w:divBdr>
        <w:top w:val="none" w:sz="0" w:space="0" w:color="auto"/>
        <w:left w:val="none" w:sz="0" w:space="0" w:color="auto"/>
        <w:bottom w:val="none" w:sz="0" w:space="0" w:color="auto"/>
        <w:right w:val="none" w:sz="0" w:space="0" w:color="auto"/>
      </w:divBdr>
      <w:divsChild>
        <w:div w:id="70517072">
          <w:marLeft w:val="0"/>
          <w:marRight w:val="0"/>
          <w:marTop w:val="0"/>
          <w:marBottom w:val="0"/>
          <w:divBdr>
            <w:top w:val="none" w:sz="0" w:space="0" w:color="auto"/>
            <w:left w:val="none" w:sz="0" w:space="0" w:color="auto"/>
            <w:bottom w:val="none" w:sz="0" w:space="0" w:color="auto"/>
            <w:right w:val="none" w:sz="0" w:space="0" w:color="auto"/>
          </w:divBdr>
        </w:div>
        <w:div w:id="275141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iptrunner.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scriptrunner.com" TargetMode="External"/><Relationship Id="rId4" Type="http://schemas.openxmlformats.org/officeDocument/2006/relationships/numbering" Target="numbering.xml"/><Relationship Id="rId9" Type="http://schemas.openxmlformats.org/officeDocument/2006/relationships/hyperlink" Target="mailto:carina.wilfer@scriptrunner.co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53BEFB47AA010459567708322FD7E88" ma:contentTypeVersion="16" ma:contentTypeDescription="Ein neues Dokument erstellen." ma:contentTypeScope="" ma:versionID="307bcd0a6bee6a195c4ac09ab901fac0">
  <xsd:schema xmlns:xsd="http://www.w3.org/2001/XMLSchema" xmlns:xs="http://www.w3.org/2001/XMLSchema" xmlns:p="http://schemas.microsoft.com/office/2006/metadata/properties" xmlns:ns2="c7ac2b64-9841-4de8-8dce-5422f2e20751" xmlns:ns3="75f1e663-c899-43c6-8044-71502ee28297" targetNamespace="http://schemas.microsoft.com/office/2006/metadata/properties" ma:root="true" ma:fieldsID="883aaf76eec269b1e37aec37291065ff" ns2:_="" ns3:_="">
    <xsd:import namespace="c7ac2b64-9841-4de8-8dce-5422f2e20751"/>
    <xsd:import namespace="75f1e663-c899-43c6-8044-71502ee28297"/>
    <xsd:element name="properties">
      <xsd:complexType>
        <xsd:sequence>
          <xsd:element name="documentManagement">
            <xsd:complexType>
              <xsd:all>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TaxKeywordTaxHTField" minOccurs="0"/>
                <xsd:element ref="ns3:TaxCatchAll" minOccurs="0"/>
                <xsd:element ref="ns2:Blog_x002d_Kategorie"/>
                <xsd:element ref="ns2:MediaLengthInSeconds"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ac2b64-9841-4de8-8dce-5422f2e20751" elementFormDefault="qualified">
    <xsd:import namespace="http://schemas.microsoft.com/office/2006/documentManagement/types"/>
    <xsd:import namespace="http://schemas.microsoft.com/office/infopath/2007/PartnerControls"/>
    <xsd:element name="MediaServiceAutoTags" ma:index="8" nillable="true" ma:displayName="Tags" ma:internalName="MediaServiceAutoTags" ma:readOnly="true">
      <xsd:simpleType>
        <xsd:restriction base="dms:Text"/>
      </xsd:simpleType>
    </xsd:element>
    <xsd:element name="MediaServiceOCR" ma:index="9" nillable="true" ma:displayName="Extracted Text" ma:internalName="MediaServiceOCR" ma:readOnly="true">
      <xsd:simpleType>
        <xsd:restriction base="dms:Note">
          <xsd:maxLength value="255"/>
        </xsd:restriction>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Blog_x002d_Kategorie" ma:index="19" ma:displayName="Blog-Kategorie" ma:default="News" ma:format="Dropdown" ma:internalName="Blog_x002d_Kategorie">
      <xsd:simpleType>
        <xsd:restriction base="dms:Choice">
          <xsd:enumeration value="Automation"/>
          <xsd:enumeration value="Delegation"/>
          <xsd:enumeration value="News"/>
          <xsd:enumeration value="PowerShell &amp; Systems"/>
          <xsd:enumeration value="PowerShell-Core"/>
          <xsd:enumeration value="Product Releases"/>
          <xsd:enumeration value="Sales Blog"/>
          <xsd:enumeration value="Scripting"/>
          <xsd:enumeration value="ScriptRunner"/>
          <xsd:enumeration value="Security"/>
          <xsd:enumeration value="Webinars and Events"/>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34f78ad7-242f-45b4-b7c2-c28934da847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5f1e663-c899-43c6-8044-71502ee28297" elementFormDefault="qualified">
    <xsd:import namespace="http://schemas.microsoft.com/office/2006/documentManagement/types"/>
    <xsd:import namespace="http://schemas.microsoft.com/office/infopath/2007/PartnerControls"/>
    <xsd:element name="TaxKeywordTaxHTField" ma:index="17" nillable="true" ma:taxonomy="true" ma:internalName="TaxKeywordTaxHTField" ma:taxonomyFieldName="TaxKeyword" ma:displayName="Unternehmensstichwörter" ma:readOnly="false" ma:fieldId="{23f27201-bee3-471e-b2e7-b64fd8b7ca38}" ma:taxonomyMulti="true" ma:sspId="34f78ad7-242f-45b4-b7c2-c28934da847b" ma:termSetId="00000000-0000-0000-0000-000000000000" ma:anchorId="00000000-0000-0000-0000-000000000000" ma:open="true" ma:isKeyword="true">
      <xsd:complexType>
        <xsd:sequence>
          <xsd:element ref="pc:Terms" minOccurs="0" maxOccurs="1"/>
        </xsd:sequence>
      </xsd:complexType>
    </xsd:element>
    <xsd:element name="TaxCatchAll" ma:index="18" nillable="true" ma:displayName="Taxonomy Catch All Column" ma:hidden="true" ma:list="{66437468-2feb-40e6-b747-50814c0ca324}" ma:internalName="TaxCatchAll" ma:showField="CatchAllData" ma:web="75f1e663-c899-43c6-8044-71502ee2829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log_x002d_Kategorie xmlns="c7ac2b64-9841-4de8-8dce-5422f2e20751">News</Blog_x002d_Kategorie>
    <TaxCatchAll xmlns="75f1e663-c899-43c6-8044-71502ee28297" xsi:nil="true"/>
    <TaxKeywordTaxHTField xmlns="75f1e663-c899-43c6-8044-71502ee28297">
      <Terms xmlns="http://schemas.microsoft.com/office/infopath/2007/PartnerControls"/>
    </TaxKeywordTaxHTField>
    <lcf76f155ced4ddcb4097134ff3c332f xmlns="c7ac2b64-9841-4de8-8dce-5422f2e2075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24E484E-406F-439D-A25B-05253B3BDF5C}">
  <ds:schemaRefs>
    <ds:schemaRef ds:uri="http://schemas.microsoft.com/sharepoint/v3/contenttype/forms"/>
  </ds:schemaRefs>
</ds:datastoreItem>
</file>

<file path=customXml/itemProps2.xml><?xml version="1.0" encoding="utf-8"?>
<ds:datastoreItem xmlns:ds="http://schemas.openxmlformats.org/officeDocument/2006/customXml" ds:itemID="{E5CDFF92-9904-4530-B3B4-818BBA472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ac2b64-9841-4de8-8dce-5422f2e20751"/>
    <ds:schemaRef ds:uri="75f1e663-c899-43c6-8044-71502ee282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4D6793-DA77-4CCA-AB8E-3E0AE8678394}">
  <ds:schemaRefs>
    <ds:schemaRef ds:uri="http://schemas.microsoft.com/office/2006/metadata/properties"/>
    <ds:schemaRef ds:uri="http://schemas.microsoft.com/office/infopath/2007/PartnerControls"/>
    <ds:schemaRef ds:uri="c7ac2b64-9841-4de8-8dce-5422f2e20751"/>
    <ds:schemaRef ds:uri="75f1e663-c899-43c6-8044-71502ee2829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633</Words>
  <Characters>3995</Characters>
  <Application>Microsoft Office Word</Application>
  <DocSecurity>0</DocSecurity>
  <Lines>33</Lines>
  <Paragraphs>9</Paragraphs>
  <ScaleCrop>false</ScaleCrop>
  <Company/>
  <LinksUpToDate>false</LinksUpToDate>
  <CharactersWithSpaces>4619</CharactersWithSpaces>
  <SharedDoc>false</SharedDoc>
  <HLinks>
    <vt:vector size="18" baseType="variant">
      <vt:variant>
        <vt:i4>5046345</vt:i4>
      </vt:variant>
      <vt:variant>
        <vt:i4>6</vt:i4>
      </vt:variant>
      <vt:variant>
        <vt:i4>0</vt:i4>
      </vt:variant>
      <vt:variant>
        <vt:i4>5</vt:i4>
      </vt:variant>
      <vt:variant>
        <vt:lpwstr>http://www.scriptrunner.com/</vt:lpwstr>
      </vt:variant>
      <vt:variant>
        <vt:lpwstr/>
      </vt:variant>
      <vt:variant>
        <vt:i4>458857</vt:i4>
      </vt:variant>
      <vt:variant>
        <vt:i4>3</vt:i4>
      </vt:variant>
      <vt:variant>
        <vt:i4>0</vt:i4>
      </vt:variant>
      <vt:variant>
        <vt:i4>5</vt:i4>
      </vt:variant>
      <vt:variant>
        <vt:lpwstr>mailto:carina.wilfer@scriptrunner.com</vt:lpwstr>
      </vt:variant>
      <vt:variant>
        <vt:lpwstr/>
      </vt:variant>
      <vt:variant>
        <vt:i4>5046345</vt:i4>
      </vt:variant>
      <vt:variant>
        <vt:i4>0</vt:i4>
      </vt:variant>
      <vt:variant>
        <vt:i4>0</vt:i4>
      </vt:variant>
      <vt:variant>
        <vt:i4>5</vt:i4>
      </vt:variant>
      <vt:variant>
        <vt:lpwstr>http://www.scriptrunner.com/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 Wilfer</dc:creator>
  <cp:keywords/>
  <dc:description/>
  <cp:lastModifiedBy>Birte B.-Hasselbusch</cp:lastModifiedBy>
  <cp:revision>4</cp:revision>
  <dcterms:created xsi:type="dcterms:W3CDTF">2022-05-31T06:35:00Z</dcterms:created>
  <dcterms:modified xsi:type="dcterms:W3CDTF">2022-05-31T06:36:00Z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0x010100253BEFB47AA010459567708322FD7E88</vt:lpwstr>
  </property>
  <property fmtid="{D5CDD505-2E9C-101B-9397-08002B2CF9AE}" pid="3" name="Order">
    <vt:r8>1909700</vt:r8>
  </property>
  <property fmtid="{D5CDD505-2E9C-101B-9397-08002B2CF9AE}" pid="4" name="TaxKeyword">
    <vt:lpwstr/>
  </property>
  <property fmtid="{D5CDD505-2E9C-101B-9397-08002B2CF9AE}" pid="5" name="MediaServiceImageTags">
    <vt:lpwstr/>
  </property>
</Properties>
</file>